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44E" w14:textId="605F3388" w:rsidR="005D5116" w:rsidRDefault="005D5116">
      <w:pPr>
        <w:rPr>
          <w:rtl/>
        </w:rPr>
      </w:pPr>
    </w:p>
    <w:p w14:paraId="3F48D2E1" w14:textId="67CEDFD9" w:rsidR="00005764" w:rsidRDefault="00005764">
      <w:pPr>
        <w:rPr>
          <w:rtl/>
        </w:rPr>
      </w:pPr>
    </w:p>
    <w:p w14:paraId="6F8AE6FA" w14:textId="77777777" w:rsidR="00005764" w:rsidRPr="00F2204D" w:rsidRDefault="00005764" w:rsidP="00005764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</w:pPr>
      <w:r w:rsidRPr="00F2204D"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  <w:t>سجل رصد درجات المتابعة والاختبارات لمادة (لغتي الجميلة) للصف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 xml:space="preserve">                              </w:t>
      </w:r>
      <w:r w:rsidRPr="00F2204D"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  <w:t xml:space="preserve"> للفصل الدراسي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 xml:space="preserve">                             </w:t>
      </w:r>
      <w:r w:rsidRPr="00F2204D"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  <w:t>لعام 1442هـ</w:t>
      </w:r>
    </w:p>
    <w:tbl>
      <w:tblPr>
        <w:tblStyle w:val="1"/>
        <w:tblpPr w:leftFromText="180" w:rightFromText="180" w:vertAnchor="page" w:horzAnchor="margin" w:tblpXSpec="center" w:tblpY="3331"/>
        <w:bidiVisual/>
        <w:tblW w:w="151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254"/>
        <w:gridCol w:w="567"/>
        <w:gridCol w:w="636"/>
        <w:gridCol w:w="637"/>
        <w:gridCol w:w="567"/>
        <w:gridCol w:w="570"/>
        <w:gridCol w:w="425"/>
        <w:gridCol w:w="567"/>
        <w:gridCol w:w="425"/>
        <w:gridCol w:w="426"/>
        <w:gridCol w:w="425"/>
        <w:gridCol w:w="709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2"/>
      </w:tblGrid>
      <w:tr w:rsidR="00F2204D" w:rsidRPr="00F2204D" w14:paraId="3137A7F7" w14:textId="77777777" w:rsidTr="00F2204D">
        <w:tc>
          <w:tcPr>
            <w:tcW w:w="15165" w:type="dxa"/>
            <w:gridSpan w:val="25"/>
            <w:tcBorders>
              <w:bottom w:val="double" w:sz="4" w:space="0" w:color="002060"/>
            </w:tcBorders>
            <w:shd w:val="clear" w:color="auto" w:fill="D5DCE4" w:themeFill="text2" w:themeFillTint="33"/>
            <w:vAlign w:val="center"/>
          </w:tcPr>
          <w:p w14:paraId="3ECBF30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الأداء القرائي والمهمات الأدائية / الاختبار التحريري للمرحلة الابتدائية</w:t>
            </w:r>
          </w:p>
        </w:tc>
      </w:tr>
      <w:tr w:rsidR="00F2204D" w:rsidRPr="00F2204D" w14:paraId="3913FEFD" w14:textId="77777777" w:rsidTr="00F2204D">
        <w:tc>
          <w:tcPr>
            <w:tcW w:w="291" w:type="dxa"/>
            <w:vMerge w:val="restart"/>
            <w:tcBorders>
              <w:top w:val="double" w:sz="4" w:space="0" w:color="002060"/>
              <w:right w:val="double" w:sz="4" w:space="0" w:color="002060"/>
            </w:tcBorders>
            <w:vAlign w:val="center"/>
            <w:hideMark/>
          </w:tcPr>
          <w:p w14:paraId="3F3386B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</w:t>
            </w:r>
          </w:p>
        </w:tc>
        <w:tc>
          <w:tcPr>
            <w:tcW w:w="3254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14:paraId="36C33DF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4820" w:type="dxa"/>
            <w:gridSpan w:val="9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7B2C3A3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الفترة الأولى </w:t>
            </w:r>
          </w:p>
        </w:tc>
        <w:tc>
          <w:tcPr>
            <w:tcW w:w="4677" w:type="dxa"/>
            <w:gridSpan w:val="9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6AC3216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426" w:type="dxa"/>
            <w:vMerge w:val="restart"/>
            <w:tcBorders>
              <w:top w:val="double" w:sz="4" w:space="0" w:color="002060"/>
              <w:left w:val="double" w:sz="4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5AE483B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الفترتين /2</w:t>
            </w:r>
          </w:p>
        </w:tc>
        <w:tc>
          <w:tcPr>
            <w:tcW w:w="425" w:type="dxa"/>
            <w:vMerge w:val="restart"/>
            <w:tcBorders>
              <w:top w:val="double" w:sz="4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0B9EF36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اختبار الفترتين /2</w:t>
            </w:r>
          </w:p>
        </w:tc>
        <w:tc>
          <w:tcPr>
            <w:tcW w:w="425" w:type="dxa"/>
            <w:vMerge w:val="restart"/>
            <w:tcBorders>
              <w:top w:val="double" w:sz="4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6BEBA48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 النهائي لأعمال السنة</w:t>
            </w:r>
          </w:p>
        </w:tc>
        <w:tc>
          <w:tcPr>
            <w:tcW w:w="425" w:type="dxa"/>
            <w:vMerge w:val="restart"/>
            <w:tcBorders>
              <w:top w:val="double" w:sz="4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4A13DC8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422" w:type="dxa"/>
            <w:vMerge w:val="restart"/>
            <w:tcBorders>
              <w:top w:val="double" w:sz="4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76FF3EA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 الكلي</w:t>
            </w:r>
          </w:p>
        </w:tc>
      </w:tr>
      <w:tr w:rsidR="00F2204D" w:rsidRPr="00F2204D" w14:paraId="0C5FAE31" w14:textId="77777777" w:rsidTr="00F2204D">
        <w:tc>
          <w:tcPr>
            <w:tcW w:w="291" w:type="dxa"/>
            <w:vMerge/>
            <w:tcBorders>
              <w:right w:val="double" w:sz="4" w:space="0" w:color="002060"/>
            </w:tcBorders>
            <w:vAlign w:val="center"/>
            <w:hideMark/>
          </w:tcPr>
          <w:p w14:paraId="4F29F3D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14:paraId="177D823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44F82C8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القراءة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(الأداء القرائي)</w:t>
            </w:r>
          </w:p>
        </w:tc>
        <w:tc>
          <w:tcPr>
            <w:tcW w:w="1273" w:type="dxa"/>
            <w:gridSpan w:val="2"/>
            <w:shd w:val="clear" w:color="auto" w:fill="D5DCE4" w:themeFill="text2" w:themeFillTint="33"/>
            <w:vAlign w:val="center"/>
            <w:hideMark/>
          </w:tcPr>
          <w:p w14:paraId="7FD1F12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التواصل اللغوي</w:t>
            </w:r>
          </w:p>
          <w:p w14:paraId="341CDCB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"المهمات الأدائية"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524BAB2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استظهار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النصوص</w:t>
            </w:r>
          </w:p>
        </w:tc>
        <w:tc>
          <w:tcPr>
            <w:tcW w:w="570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3BF1AEC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الواجبات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والمشاركات الصفية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41CA668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14:paraId="0CCB196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الدرجات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/2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hideMark/>
          </w:tcPr>
          <w:p w14:paraId="669AB3F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</w:t>
            </w:r>
          </w:p>
        </w:tc>
        <w:tc>
          <w:tcPr>
            <w:tcW w:w="426" w:type="dxa"/>
            <w:vMerge w:val="restart"/>
            <w:tcBorders>
              <w:right w:val="double" w:sz="4" w:space="0" w:color="002060"/>
            </w:tcBorders>
            <w:shd w:val="clear" w:color="auto" w:fill="E2EFD9" w:themeFill="accent6" w:themeFillTint="33"/>
            <w:textDirection w:val="btLr"/>
            <w:hideMark/>
          </w:tcPr>
          <w:p w14:paraId="57F747B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 /2</w:t>
            </w:r>
          </w:p>
        </w:tc>
        <w:tc>
          <w:tcPr>
            <w:tcW w:w="425" w:type="dxa"/>
            <w:vMerge w:val="restart"/>
            <w:tcBorders>
              <w:left w:val="double" w:sz="4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44867B9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القراءة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(الأداء القرائي)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  <w:hideMark/>
          </w:tcPr>
          <w:p w14:paraId="76410AD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التواصل اللغوي</w:t>
            </w:r>
          </w:p>
          <w:p w14:paraId="384A3EB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"المهمات الأدائية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1354AD2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استظهار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النصوص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32836D4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الواجبات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والمشاركات الصفية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770370B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14:paraId="5A08F4D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الدرجات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/2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hideMark/>
          </w:tcPr>
          <w:p w14:paraId="24A6222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</w:t>
            </w:r>
          </w:p>
        </w:tc>
        <w:tc>
          <w:tcPr>
            <w:tcW w:w="425" w:type="dxa"/>
            <w:vMerge w:val="restart"/>
            <w:tcBorders>
              <w:right w:val="double" w:sz="4" w:space="0" w:color="002060"/>
            </w:tcBorders>
            <w:shd w:val="clear" w:color="auto" w:fill="E2EFD9" w:themeFill="accent6" w:themeFillTint="33"/>
            <w:textDirection w:val="btLr"/>
            <w:hideMark/>
          </w:tcPr>
          <w:p w14:paraId="14789BD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الفترة/2</w:t>
            </w:r>
          </w:p>
        </w:tc>
        <w:tc>
          <w:tcPr>
            <w:tcW w:w="426" w:type="dxa"/>
            <w:vMerge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71FF5BF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6C793E1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0251081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79B0830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E2EFD9" w:themeFill="accent6" w:themeFillTint="33"/>
            <w:vAlign w:val="center"/>
            <w:hideMark/>
          </w:tcPr>
          <w:p w14:paraId="039F2BC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204D" w:rsidRPr="00F2204D" w14:paraId="4192B467" w14:textId="77777777" w:rsidTr="00F2204D">
        <w:trPr>
          <w:cantSplit/>
          <w:trHeight w:val="1119"/>
        </w:trPr>
        <w:tc>
          <w:tcPr>
            <w:tcW w:w="291" w:type="dxa"/>
            <w:vMerge/>
            <w:tcBorders>
              <w:right w:val="double" w:sz="4" w:space="0" w:color="002060"/>
            </w:tcBorders>
            <w:vAlign w:val="center"/>
            <w:hideMark/>
          </w:tcPr>
          <w:p w14:paraId="4DAA3E0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14:paraId="171B780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3D86F5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7133814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الكتابي</w:t>
            </w:r>
          </w:p>
        </w:tc>
        <w:tc>
          <w:tcPr>
            <w:tcW w:w="637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5FF2FDC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الشفهي</w:t>
            </w: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07FF4AC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5DCE4" w:themeFill="text2" w:themeFillTint="33"/>
            <w:vAlign w:val="center"/>
            <w:hideMark/>
          </w:tcPr>
          <w:p w14:paraId="67E3D18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29EA658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14:paraId="204620C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3D6403E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double" w:sz="4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40F682B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4C00AEF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514544C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الكتابي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696D24B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الشفهي</w:t>
            </w: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1B2776A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540082A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32A1C05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14:paraId="025C00B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1E93B6F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uble" w:sz="4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23DFA0D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552B1B6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71C7CF9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1974513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1E5B7D3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E2EFD9" w:themeFill="accent6" w:themeFillTint="33"/>
            <w:vAlign w:val="center"/>
            <w:hideMark/>
          </w:tcPr>
          <w:p w14:paraId="36DFC4E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204D" w:rsidRPr="00F2204D" w14:paraId="3807F81B" w14:textId="77777777" w:rsidTr="00F2204D">
        <w:tc>
          <w:tcPr>
            <w:tcW w:w="291" w:type="dxa"/>
            <w:vMerge/>
            <w:tcBorders>
              <w:right w:val="double" w:sz="4" w:space="0" w:color="002060"/>
            </w:tcBorders>
            <w:vAlign w:val="center"/>
            <w:hideMark/>
          </w:tcPr>
          <w:p w14:paraId="341FBA5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  <w:hideMark/>
          </w:tcPr>
          <w:p w14:paraId="403D980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5FDB29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636" w:type="dxa"/>
            <w:shd w:val="clear" w:color="auto" w:fill="D5DCE4" w:themeFill="text2" w:themeFillTint="33"/>
            <w:vAlign w:val="center"/>
            <w:hideMark/>
          </w:tcPr>
          <w:p w14:paraId="40B8016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637" w:type="dxa"/>
            <w:shd w:val="clear" w:color="auto" w:fill="D5DCE4" w:themeFill="text2" w:themeFillTint="33"/>
            <w:vAlign w:val="center"/>
            <w:hideMark/>
          </w:tcPr>
          <w:p w14:paraId="6E19892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64AF8FB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shd w:val="clear" w:color="auto" w:fill="D5DCE4" w:themeFill="text2" w:themeFillTint="33"/>
            <w:vAlign w:val="center"/>
            <w:hideMark/>
          </w:tcPr>
          <w:p w14:paraId="3E29EEC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69BAD73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3FDFEB7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hideMark/>
          </w:tcPr>
          <w:p w14:paraId="0C58354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  <w:hideMark/>
          </w:tcPr>
          <w:p w14:paraId="2F01B05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6ED73D5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  <w:hideMark/>
          </w:tcPr>
          <w:p w14:paraId="5258375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1D5032F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28BFFB3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6814F30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06BD088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1CFDBFF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hideMark/>
          </w:tcPr>
          <w:p w14:paraId="4DBB6B0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  <w:hideMark/>
          </w:tcPr>
          <w:p w14:paraId="2A050F9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F348C0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3DEC661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  <w:hideMark/>
          </w:tcPr>
          <w:p w14:paraId="31149A9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  <w:hideMark/>
          </w:tcPr>
          <w:p w14:paraId="7E7BEC8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22" w:type="dxa"/>
            <w:shd w:val="clear" w:color="auto" w:fill="E2EFD9" w:themeFill="accent6" w:themeFillTint="33"/>
            <w:vAlign w:val="center"/>
            <w:hideMark/>
          </w:tcPr>
          <w:p w14:paraId="732D9DB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50</w:t>
            </w:r>
          </w:p>
        </w:tc>
      </w:tr>
      <w:tr w:rsidR="00F2204D" w:rsidRPr="00F2204D" w14:paraId="28C0EB65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24C5E51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56F1C565" w14:textId="77777777" w:rsidR="00005764" w:rsidRPr="00F2204D" w:rsidRDefault="00005764" w:rsidP="00164B06">
            <w:pPr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142E961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5A401D5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68B23C3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8BBF66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7DE77AC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45EA73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E42EC2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869C2C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6C62DBE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279B3E4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9B1125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918962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F4613A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E6C458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AB3584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D4E83B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820013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6EDB468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</w:tcPr>
          <w:p w14:paraId="6D2CFDE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7214AF5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E96F67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07A220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0879190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77182A0B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0C1345B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5A66C7B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3408747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43691A4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3220F05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4B1842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19270B9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9F416F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420DDC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BE957B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31D7C0E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3D10568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6D549F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F848F4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B78A5B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E7AA6B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25B762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9D099A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2A43DB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01E0746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</w:tcPr>
          <w:p w14:paraId="1ADEE5A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741D9ED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F62DCF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EC4DC1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613CDDD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5F1DD664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7511E22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4A1CE8D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521CC29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3461EFD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2C3A4AB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35233B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1397B5E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E2A030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CC338D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869C39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2C81460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76677F8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B9394A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7BC048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306416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207D32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13C44A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1021969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39A672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0575517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</w:tcPr>
          <w:p w14:paraId="00C3F2F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784CBD4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3072F6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5B3691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3ED3D1A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5243BFA4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16B6B06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799AB68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3F59926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6A52D50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06C37CA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492105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42890B1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E7AF0A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D702B0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330D53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03704EB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06886AA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A70143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8C3B20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92D1F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98E264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D5F766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24EADA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F69B8B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35E0096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</w:tcPr>
          <w:p w14:paraId="6ED61C8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2711F60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719772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6FC63D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3B8E043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11CF3E61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0C1BC96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210936B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79844E2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63B772A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0FB56E8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E5DAA9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2A6697F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CE06CD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8BB6D7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963120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08B8297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1C1B31D7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A53D1C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CA2D25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D6C761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4FC82A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62C9F5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8E9139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0A1329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331DACA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double" w:sz="4" w:space="0" w:color="002060"/>
            </w:tcBorders>
            <w:shd w:val="clear" w:color="auto" w:fill="D5DCE4" w:themeFill="text2" w:themeFillTint="33"/>
            <w:vAlign w:val="center"/>
          </w:tcPr>
          <w:p w14:paraId="14767E6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20DC248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87283E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C3BBAA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3A74117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64D17897" w14:textId="77777777" w:rsidTr="00F2204D">
        <w:tc>
          <w:tcPr>
            <w:tcW w:w="291" w:type="dxa"/>
            <w:tcBorders>
              <w:right w:val="double" w:sz="4" w:space="0" w:color="002060"/>
            </w:tcBorders>
            <w:vAlign w:val="center"/>
            <w:hideMark/>
          </w:tcPr>
          <w:p w14:paraId="5698C68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6</w:t>
            </w:r>
          </w:p>
        </w:tc>
        <w:tc>
          <w:tcPr>
            <w:tcW w:w="3254" w:type="dxa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14:paraId="3E05518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double" w:sz="4" w:space="0" w:color="002060"/>
            </w:tcBorders>
            <w:vAlign w:val="center"/>
          </w:tcPr>
          <w:p w14:paraId="6D16A1F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1850FB8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75CDCEF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38AD08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2F6E6E0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80228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0B8F43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7E197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double" w:sz="4" w:space="0" w:color="002060"/>
            </w:tcBorders>
            <w:shd w:val="clear" w:color="auto" w:fill="E2EFD9" w:themeFill="accent6" w:themeFillTint="33"/>
          </w:tcPr>
          <w:p w14:paraId="2AA4574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double" w:sz="4" w:space="0" w:color="002060"/>
            </w:tcBorders>
            <w:vAlign w:val="center"/>
          </w:tcPr>
          <w:p w14:paraId="7DB61A1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E13942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027BE89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FC57F3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AE149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F595DF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277B16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4DD142E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14:paraId="705C142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14:paraId="177E458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5DCE4" w:themeFill="text2" w:themeFillTint="33"/>
            <w:vAlign w:val="center"/>
          </w:tcPr>
          <w:p w14:paraId="623D532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5AD0C7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AC300C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2" w:type="dxa"/>
            <w:shd w:val="clear" w:color="auto" w:fill="E2EFD9" w:themeFill="accent6" w:themeFillTint="33"/>
            <w:vAlign w:val="center"/>
          </w:tcPr>
          <w:p w14:paraId="66018ED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</w:tbl>
    <w:p w14:paraId="530C1252" w14:textId="77777777" w:rsidR="00005764" w:rsidRDefault="00005764" w:rsidP="00005764">
      <w:pPr>
        <w:tabs>
          <w:tab w:val="left" w:pos="2318"/>
        </w:tabs>
        <w:rPr>
          <w:rtl/>
        </w:rPr>
      </w:pPr>
    </w:p>
    <w:p w14:paraId="6BC78E62" w14:textId="5E170002" w:rsidR="00005764" w:rsidRDefault="00F2204D">
      <w:pPr>
        <w:rPr>
          <w:rtl/>
        </w:rPr>
      </w:pPr>
      <w:r>
        <w:rPr>
          <w:rFonts w:ascii="Sakkal Majalla" w:eastAsia="Calibri" w:hAnsi="Sakkal Majalla" w:cs="Sakkal Majalla"/>
          <w:b/>
          <w:bCs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DE70E" wp14:editId="7D2115B0">
                <wp:simplePos x="0" y="0"/>
                <wp:positionH relativeFrom="column">
                  <wp:posOffset>2391410</wp:posOffset>
                </wp:positionH>
                <wp:positionV relativeFrom="paragraph">
                  <wp:posOffset>1181735</wp:posOffset>
                </wp:positionV>
                <wp:extent cx="4375150" cy="5778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37B9A" w14:textId="60ADB630" w:rsidR="00005764" w:rsidRPr="00A83402" w:rsidRDefault="00005764" w:rsidP="00005764">
                            <w:pPr>
                              <w:rPr>
                                <w:color w:val="002060"/>
                              </w:rPr>
                            </w:pPr>
                            <w:bookmarkStart w:id="0" w:name="_GoBack"/>
                            <w:r w:rsidRPr="00A83402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eastAsia="en-US"/>
                              </w:rPr>
                              <w:t xml:space="preserve">ملاحظة: </w:t>
                            </w:r>
                            <w:r w:rsidRPr="00A83402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ينفذ اختبار الأداء القرائي وفهم المسموع في الأسبوع الذي يسبق الاختبارات النهائية.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88.3pt;margin-top:93.05pt;width:344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41QAIAAFYEAAAOAAAAZHJzL2Uyb0RvYy54bWysVM1uGjEQvlfqO1i+lwXCT7piiWgiqkoo&#10;iUSqnI3XZlfyelzbsEvv7bP02kMPfRPyNh17gdC0p6oXM54ZZvx938xOrppKka2wrgSd0V6nS4nQ&#10;HPJSrzP68WH+5pIS55nOmQItMroTjl5NX7+a1CYVfShA5cISLKJdWpuMFt6bNEkcL0TFXAeM0BiU&#10;YCvm8WrXSW5ZjdUrlfS73VFSg82NBS6cQ+9NG6TTWF9Kwf2dlE54ojKKb/PxtPFchTOZTli6tswU&#10;JT88g/3DKypWamx6KnXDPCMbW/5Rqiq5BQfSdzhUCUhZchExIJpe9wWaZcGMiFiQHGdONLn/V5bf&#10;bu8tKfOMjijRrEKJnr7sv++/7X+Sp6/7H2QUKKqNSzFzaTDXN++gQamPfofOgLyRtgq/iIlgHMne&#10;nQgWjSccnYOL8bA3xBDH2HA8vkQbyyfP/zbW+fcCKhKMjFoUMPLKtgvn29RjSmimYV4qFUVUmtSI&#10;4gJL/hbB4kpjj4ChfWuwfLNqDsBWkO8Ql4V2OJzh8xKbL5jz98ziNOB7ccL9HR5SATaBg0VJAfbz&#10;3/whH0XCKCU1TldG3acNs4IS9UGjfG97g0EYx3gZDMd9vNjzyOo8ojfVNeAA93CXDI9myPfq6JUW&#10;qkdchFnoiiGmOfbOqD+a176deVwkLmazmIQDaJhf6KXhoXQgLVD70Dwyaw78e1TuFo5zyNIXMrS5&#10;Ld2zjQdZRo0CwS2rB95xeKPKh0UL23F+j1nPn4PpLwAAAP//AwBQSwMEFAAGAAgAAAAhAGfY0Zzi&#10;AAAADAEAAA8AAABkcnMvZG93bnJldi54bWxMj8FOwzAMhu9IvEPkSdxY2qK1VWk6TZUmJASHjV24&#10;pY3XVkuc0mRb4enJTnC0/0+/P5fr2Wh2wckNlgTEywgYUmvVQJ2Aw8f2MQfmvCQltSUU8I0O1tX9&#10;XSkLZa+0w8vedyyUkCukgN77seDctT0a6ZZ2RArZ0U5G+jBOHVeTvIZyo3kSRSk3cqBwoZcj1j22&#10;p/3ZCHitt+9y1yQm/9H1y9txM34dPldCPCzmzTMwj7P/g+GmH9ShCk6NPZNyTAt4ytI0oCHI0xjY&#10;jYjSVVg1ApIsi4FXJf//RPULAAD//wMAUEsBAi0AFAAGAAgAAAAhALaDOJL+AAAA4QEAABMAAAAA&#10;AAAAAAAAAAAAAAAAAFtDb250ZW50X1R5cGVzXS54bWxQSwECLQAUAAYACAAAACEAOP0h/9YAAACU&#10;AQAACwAAAAAAAAAAAAAAAAAvAQAAX3JlbHMvLnJlbHNQSwECLQAUAAYACAAAACEA1gQeNUACAABW&#10;BAAADgAAAAAAAAAAAAAAAAAuAgAAZHJzL2Uyb0RvYy54bWxQSwECLQAUAAYACAAAACEAZ9jRnOIA&#10;AAAMAQAADwAAAAAAAAAAAAAAAACaBAAAZHJzL2Rvd25yZXYueG1sUEsFBgAAAAAEAAQA8wAAAKkF&#10;AAAAAA==&#10;" filled="f" stroked="f" strokeweight=".5pt">
                <v:textbox>
                  <w:txbxContent>
                    <w:p w14:paraId="03B37B9A" w14:textId="60ADB630" w:rsidR="00005764" w:rsidRPr="00A83402" w:rsidRDefault="00005764" w:rsidP="00005764">
                      <w:pPr>
                        <w:rPr>
                          <w:color w:val="002060"/>
                        </w:rPr>
                      </w:pPr>
                      <w:bookmarkStart w:id="1" w:name="_GoBack"/>
                      <w:r w:rsidRPr="00A83402"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eastAsia="en-US"/>
                        </w:rPr>
                        <w:t xml:space="preserve">ملاحظة: </w:t>
                      </w:r>
                      <w:r w:rsidRPr="00A83402"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eastAsia="en-US"/>
                        </w:rPr>
                        <w:t>ينفذ اختبار الأداء القرائي وفهم المسموع في الأسبوع الذي يسبق الاختبارات النهائية.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23"/>
        <w:tblpPr w:leftFromText="180" w:rightFromText="180" w:vertAnchor="text" w:horzAnchor="page" w:tblpXSpec="center" w:tblpY="135"/>
        <w:bidiVisual/>
        <w:tblW w:w="145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57"/>
        <w:gridCol w:w="1274"/>
        <w:gridCol w:w="1132"/>
        <w:gridCol w:w="1131"/>
        <w:gridCol w:w="1414"/>
        <w:gridCol w:w="1049"/>
        <w:gridCol w:w="391"/>
        <w:gridCol w:w="965"/>
        <w:gridCol w:w="735"/>
        <w:gridCol w:w="1350"/>
        <w:gridCol w:w="773"/>
        <w:gridCol w:w="1131"/>
        <w:gridCol w:w="1273"/>
        <w:gridCol w:w="848"/>
      </w:tblGrid>
      <w:tr w:rsidR="00005764" w:rsidRPr="00F05AF6" w14:paraId="033FFD9E" w14:textId="77777777" w:rsidTr="00F2204D">
        <w:trPr>
          <w:trHeight w:val="416"/>
        </w:trPr>
        <w:tc>
          <w:tcPr>
            <w:tcW w:w="7057" w:type="dxa"/>
            <w:gridSpan w:val="6"/>
            <w:shd w:val="clear" w:color="auto" w:fill="EDEDED" w:themeFill="accent3" w:themeFillTint="33"/>
            <w:vAlign w:val="center"/>
          </w:tcPr>
          <w:p w14:paraId="127404C7" w14:textId="77777777" w:rsidR="00005764" w:rsidRPr="005635D2" w:rsidRDefault="00005764" w:rsidP="00164B06">
            <w:pPr>
              <w:jc w:val="center"/>
              <w:rPr>
                <w:rFonts w:ascii="Sakkal Majalla" w:eastAsia="Calibri" w:hAnsi="Sakkal Majalla" w:cs="Fanan"/>
                <w:b/>
                <w:bCs/>
                <w:color w:val="C00000"/>
                <w:sz w:val="20"/>
                <w:szCs w:val="20"/>
                <w:rtl/>
              </w:rPr>
            </w:pPr>
            <w:r w:rsidRPr="00693B38">
              <w:rPr>
                <w:rFonts w:ascii="Sakkal Majalla" w:eastAsia="Calibri" w:hAnsi="Sakkal Majalla" w:cs="Fanan" w:hint="cs"/>
                <w:b/>
                <w:bCs/>
                <w:color w:val="C00000"/>
                <w:sz w:val="20"/>
                <w:szCs w:val="20"/>
                <w:rtl/>
              </w:rPr>
              <w:t>توزيع درجات اختبار الفترة / (قصير</w:t>
            </w:r>
            <w:r>
              <w:rPr>
                <w:rFonts w:ascii="Sakkal Majalla" w:eastAsia="Calibri" w:hAnsi="Sakkal Majalla" w:cs="Fanan" w:hint="cs"/>
                <w:b/>
                <w:bCs/>
                <w:color w:val="C00000"/>
                <w:sz w:val="20"/>
                <w:szCs w:val="20"/>
                <w:rtl/>
              </w:rPr>
              <w:t>)</w:t>
            </w:r>
          </w:p>
        </w:tc>
        <w:tc>
          <w:tcPr>
            <w:tcW w:w="391" w:type="dxa"/>
            <w:vMerge w:val="restart"/>
            <w:vAlign w:val="center"/>
          </w:tcPr>
          <w:p w14:paraId="07E7FC78" w14:textId="77777777" w:rsidR="00005764" w:rsidRPr="00F05AF6" w:rsidRDefault="00005764" w:rsidP="00164B06">
            <w:pPr>
              <w:tabs>
                <w:tab w:val="left" w:pos="10820"/>
              </w:tabs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5" w:type="dxa"/>
            <w:gridSpan w:val="7"/>
            <w:shd w:val="clear" w:color="auto" w:fill="EDEDED" w:themeFill="accent3" w:themeFillTint="33"/>
            <w:vAlign w:val="center"/>
          </w:tcPr>
          <w:p w14:paraId="69CD4795" w14:textId="77777777" w:rsidR="00005764" w:rsidRPr="00693B38" w:rsidRDefault="00005764" w:rsidP="00164B06">
            <w:pPr>
              <w:jc w:val="center"/>
              <w:rPr>
                <w:rFonts w:ascii="Sakkal Majalla" w:eastAsia="Calibri" w:hAnsi="Sakkal Majalla" w:cs="Fanan"/>
                <w:b/>
                <w:bCs/>
                <w:sz w:val="20"/>
                <w:szCs w:val="20"/>
                <w:rtl/>
              </w:rPr>
            </w:pPr>
            <w:r w:rsidRPr="00693B38">
              <w:rPr>
                <w:rFonts w:ascii="Sakkal Majalla" w:eastAsia="Calibri" w:hAnsi="Sakkal Majalla" w:cs="Fanan" w:hint="cs"/>
                <w:b/>
                <w:bCs/>
                <w:color w:val="C00000"/>
                <w:sz w:val="20"/>
                <w:szCs w:val="20"/>
                <w:rtl/>
              </w:rPr>
              <w:t>توزيع درجات الاختبار النهائي</w:t>
            </w:r>
          </w:p>
        </w:tc>
      </w:tr>
      <w:tr w:rsidR="00005764" w:rsidRPr="00F05AF6" w14:paraId="172D0E13" w14:textId="77777777" w:rsidTr="00F2204D">
        <w:tc>
          <w:tcPr>
            <w:tcW w:w="1057" w:type="dxa"/>
            <w:vAlign w:val="center"/>
          </w:tcPr>
          <w:p w14:paraId="48F14BB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فهم ال</w:t>
            </w:r>
            <w:r w:rsidRPr="00F2204D">
              <w:rPr>
                <w:rFonts w:ascii="Sakkal Majalla" w:eastAsia="Calibri" w:hAnsi="Sakkal Majalla" w:cs="Fanan" w:hint="cs"/>
                <w:color w:val="002060"/>
                <w:sz w:val="20"/>
                <w:szCs w:val="20"/>
                <w:rtl/>
              </w:rPr>
              <w:t>م</w:t>
            </w: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سموع</w:t>
            </w:r>
          </w:p>
        </w:tc>
        <w:tc>
          <w:tcPr>
            <w:tcW w:w="1274" w:type="dxa"/>
            <w:vAlign w:val="center"/>
          </w:tcPr>
          <w:p w14:paraId="6BF3C4D0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فهم المقروء واستيعابه وتذوقه</w:t>
            </w:r>
          </w:p>
        </w:tc>
        <w:tc>
          <w:tcPr>
            <w:tcW w:w="1132" w:type="dxa"/>
            <w:vAlign w:val="center"/>
          </w:tcPr>
          <w:p w14:paraId="01D25C0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1131" w:type="dxa"/>
            <w:vAlign w:val="center"/>
          </w:tcPr>
          <w:p w14:paraId="7E20FA6A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الرسم الكتابي</w:t>
            </w:r>
          </w:p>
          <w:p w14:paraId="5233A31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 w:hint="cs"/>
                <w:color w:val="002060"/>
                <w:sz w:val="20"/>
                <w:szCs w:val="20"/>
                <w:rtl/>
              </w:rPr>
              <w:t>(الخط)</w:t>
            </w:r>
          </w:p>
        </w:tc>
        <w:tc>
          <w:tcPr>
            <w:tcW w:w="1414" w:type="dxa"/>
            <w:vAlign w:val="center"/>
          </w:tcPr>
          <w:p w14:paraId="2205114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1049" w:type="dxa"/>
            <w:vAlign w:val="center"/>
          </w:tcPr>
          <w:p w14:paraId="3773F1A3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المجموع</w:t>
            </w:r>
          </w:p>
        </w:tc>
        <w:tc>
          <w:tcPr>
            <w:tcW w:w="391" w:type="dxa"/>
            <w:vMerge/>
            <w:vAlign w:val="center"/>
          </w:tcPr>
          <w:p w14:paraId="7609B9D3" w14:textId="77777777" w:rsidR="00005764" w:rsidRPr="00F05AF6" w:rsidRDefault="00005764" w:rsidP="00164B06">
            <w:pPr>
              <w:tabs>
                <w:tab w:val="left" w:pos="10820"/>
              </w:tabs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5" w:type="dxa"/>
            <w:vAlign w:val="center"/>
          </w:tcPr>
          <w:p w14:paraId="6E2ADC0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فهم ال</w:t>
            </w:r>
            <w:r w:rsidRPr="00F2204D">
              <w:rPr>
                <w:rFonts w:ascii="Sakkal Majalla" w:eastAsia="Calibri" w:hAnsi="Sakkal Majalla" w:cs="Fanan" w:hint="cs"/>
                <w:color w:val="002060"/>
                <w:sz w:val="20"/>
                <w:szCs w:val="20"/>
                <w:rtl/>
              </w:rPr>
              <w:t>م</w:t>
            </w: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سموع*</w:t>
            </w:r>
          </w:p>
        </w:tc>
        <w:tc>
          <w:tcPr>
            <w:tcW w:w="735" w:type="dxa"/>
            <w:vAlign w:val="center"/>
          </w:tcPr>
          <w:p w14:paraId="7D479C2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الأداء القرائي*</w:t>
            </w:r>
          </w:p>
        </w:tc>
        <w:tc>
          <w:tcPr>
            <w:tcW w:w="1350" w:type="dxa"/>
            <w:vAlign w:val="center"/>
          </w:tcPr>
          <w:p w14:paraId="3F3DA8F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فهم المقروء واستيعابه وتذوقه</w:t>
            </w:r>
          </w:p>
        </w:tc>
        <w:tc>
          <w:tcPr>
            <w:tcW w:w="773" w:type="dxa"/>
            <w:vAlign w:val="center"/>
          </w:tcPr>
          <w:p w14:paraId="3B887CE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الظاهرة الإملائية</w:t>
            </w:r>
          </w:p>
        </w:tc>
        <w:tc>
          <w:tcPr>
            <w:tcW w:w="1131" w:type="dxa"/>
            <w:vAlign w:val="center"/>
          </w:tcPr>
          <w:p w14:paraId="7E2D5E78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الرسم الكتابي</w:t>
            </w:r>
          </w:p>
          <w:p w14:paraId="2D8E21A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 w:hint="cs"/>
                <w:color w:val="002060"/>
                <w:sz w:val="20"/>
                <w:szCs w:val="20"/>
                <w:rtl/>
              </w:rPr>
              <w:t>(الخط)</w:t>
            </w:r>
          </w:p>
        </w:tc>
        <w:tc>
          <w:tcPr>
            <w:tcW w:w="1273" w:type="dxa"/>
            <w:vAlign w:val="center"/>
          </w:tcPr>
          <w:p w14:paraId="40ADA11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848" w:type="dxa"/>
            <w:vAlign w:val="center"/>
          </w:tcPr>
          <w:p w14:paraId="600ABE2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المجموع</w:t>
            </w:r>
          </w:p>
        </w:tc>
      </w:tr>
      <w:tr w:rsidR="00005764" w:rsidRPr="00F05AF6" w14:paraId="3C37ABD6" w14:textId="77777777" w:rsidTr="00F2204D">
        <w:tc>
          <w:tcPr>
            <w:tcW w:w="1057" w:type="dxa"/>
            <w:vAlign w:val="center"/>
          </w:tcPr>
          <w:p w14:paraId="36819BB6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1274" w:type="dxa"/>
            <w:vAlign w:val="center"/>
          </w:tcPr>
          <w:p w14:paraId="253F606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1132" w:type="dxa"/>
            <w:vAlign w:val="center"/>
          </w:tcPr>
          <w:p w14:paraId="0B62D7C5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1131" w:type="dxa"/>
            <w:vAlign w:val="center"/>
          </w:tcPr>
          <w:p w14:paraId="69FC4D72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1414" w:type="dxa"/>
            <w:vAlign w:val="center"/>
          </w:tcPr>
          <w:p w14:paraId="0F34070D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1049" w:type="dxa"/>
            <w:vAlign w:val="center"/>
          </w:tcPr>
          <w:p w14:paraId="59FF4222" w14:textId="77777777" w:rsidR="00005764" w:rsidRPr="00F05AF6" w:rsidRDefault="00005764" w:rsidP="00164B06">
            <w:pPr>
              <w:jc w:val="center"/>
              <w:rPr>
                <w:rFonts w:ascii="Sakkal Majalla" w:eastAsia="Calibri" w:hAnsi="Sakkal Majalla" w:cs="Fanan"/>
                <w:sz w:val="20"/>
                <w:szCs w:val="20"/>
                <w:rtl/>
              </w:rPr>
            </w:pPr>
            <w:r w:rsidRPr="000555F5">
              <w:rPr>
                <w:rFonts w:ascii="Sakkal Majalla" w:eastAsia="Calibri" w:hAnsi="Sakkal Majalla" w:cs="Fanan"/>
                <w:color w:val="C00000"/>
                <w:sz w:val="20"/>
                <w:szCs w:val="20"/>
                <w:rtl/>
              </w:rPr>
              <w:t>40</w:t>
            </w:r>
          </w:p>
        </w:tc>
        <w:tc>
          <w:tcPr>
            <w:tcW w:w="391" w:type="dxa"/>
            <w:vMerge/>
            <w:vAlign w:val="center"/>
          </w:tcPr>
          <w:p w14:paraId="3098E5F9" w14:textId="77777777" w:rsidR="00005764" w:rsidRPr="00F05AF6" w:rsidRDefault="00005764" w:rsidP="00164B06">
            <w:pPr>
              <w:tabs>
                <w:tab w:val="left" w:pos="10820"/>
              </w:tabs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65" w:type="dxa"/>
            <w:vAlign w:val="center"/>
          </w:tcPr>
          <w:p w14:paraId="74BB5034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735" w:type="dxa"/>
            <w:vAlign w:val="center"/>
          </w:tcPr>
          <w:p w14:paraId="5100D76C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Align w:val="center"/>
          </w:tcPr>
          <w:p w14:paraId="28551FE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773" w:type="dxa"/>
            <w:vAlign w:val="center"/>
          </w:tcPr>
          <w:p w14:paraId="64B4C5D1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1131" w:type="dxa"/>
            <w:vAlign w:val="center"/>
          </w:tcPr>
          <w:p w14:paraId="0615BCEB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1273" w:type="dxa"/>
            <w:vAlign w:val="center"/>
          </w:tcPr>
          <w:p w14:paraId="0AFD3C9F" w14:textId="77777777" w:rsidR="00005764" w:rsidRPr="00F2204D" w:rsidRDefault="00005764" w:rsidP="00164B06">
            <w:pPr>
              <w:jc w:val="center"/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Fanan"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848" w:type="dxa"/>
            <w:vAlign w:val="center"/>
          </w:tcPr>
          <w:p w14:paraId="300B4A8C" w14:textId="77777777" w:rsidR="00005764" w:rsidRPr="000555F5" w:rsidRDefault="00005764" w:rsidP="00164B06">
            <w:pPr>
              <w:jc w:val="center"/>
              <w:rPr>
                <w:rFonts w:ascii="Sakkal Majalla" w:eastAsia="Calibri" w:hAnsi="Sakkal Majalla" w:cs="Fanan"/>
                <w:color w:val="FF0000"/>
                <w:sz w:val="20"/>
                <w:szCs w:val="20"/>
                <w:rtl/>
              </w:rPr>
            </w:pPr>
            <w:r w:rsidRPr="000555F5">
              <w:rPr>
                <w:rFonts w:ascii="Sakkal Majalla" w:eastAsia="Calibri" w:hAnsi="Sakkal Majalla" w:cs="Fanan"/>
                <w:color w:val="FF0000"/>
                <w:sz w:val="20"/>
                <w:szCs w:val="20"/>
                <w:rtl/>
              </w:rPr>
              <w:t>10</w:t>
            </w:r>
          </w:p>
        </w:tc>
      </w:tr>
    </w:tbl>
    <w:p w14:paraId="0B3D8E56" w14:textId="1F0D58DE" w:rsidR="00005764" w:rsidRDefault="00005764">
      <w:pPr>
        <w:rPr>
          <w:rtl/>
        </w:rPr>
      </w:pPr>
    </w:p>
    <w:p w14:paraId="7F67FF8B" w14:textId="5785A6EB" w:rsidR="00005764" w:rsidRDefault="00F2204D">
      <w:pPr>
        <w:rPr>
          <w:rtl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E4A0C" wp14:editId="5AC81536">
                <wp:simplePos x="0" y="0"/>
                <wp:positionH relativeFrom="column">
                  <wp:posOffset>1045210</wp:posOffset>
                </wp:positionH>
                <wp:positionV relativeFrom="paragraph">
                  <wp:posOffset>222250</wp:posOffset>
                </wp:positionV>
                <wp:extent cx="6191250" cy="2540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A650B" w14:textId="77777777" w:rsidR="002008B0" w:rsidRPr="00F2204D" w:rsidRDefault="002008B0" w:rsidP="002008B0">
                            <w:pPr>
                              <w:rPr>
                                <w:color w:val="002060"/>
                              </w:rPr>
                            </w:pPr>
                            <w:r w:rsidRPr="00F2204D">
                              <w:rPr>
                                <w:rFonts w:ascii="Times New Roman" w:eastAsia="Arial Unicode MS" w:hAnsi="Times New Roman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bdr w:val="nil"/>
                                <w:rtl/>
                                <w:lang w:eastAsia="en-US"/>
                              </w:rPr>
                              <w:t xml:space="preserve">سجل رصد درجات المتابعة والاختبارات لمادة ( لغتي الخالدة </w:t>
                            </w:r>
                            <w:proofErr w:type="gramStart"/>
                            <w:r w:rsidRPr="00F2204D">
                              <w:rPr>
                                <w:rFonts w:ascii="Times New Roman" w:eastAsia="Arial Unicode MS" w:hAnsi="Times New Roman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bdr w:val="nil"/>
                                <w:rtl/>
                                <w:lang w:eastAsia="en-US"/>
                              </w:rPr>
                              <w:t>)  للصف</w:t>
                            </w:r>
                            <w:proofErr w:type="gramEnd"/>
                            <w:r w:rsidRPr="00F2204D">
                              <w:rPr>
                                <w:rFonts w:ascii="Times New Roman" w:eastAsia="Arial Unicode MS" w:hAnsi="Times New Roman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bdr w:val="nil"/>
                                <w:rtl/>
                                <w:lang w:eastAsia="en-US"/>
                              </w:rPr>
                              <w:t xml:space="preserve">             للفصل الدراسي الأول              1442هـ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7" type="#_x0000_t202" style="position:absolute;left:0;text-align:left;margin-left:82.3pt;margin-top:17.5pt;width:487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tUQwIAAF8EAAAOAAAAZHJzL2Uyb0RvYy54bWysVM1uEzEQviPxDpbvZJOQFBplU4VWQUhV&#10;WylFPTteb7LSrsfYTnbDHZ6FKwcOvEn6Nnz2JmkonBAX73hmPD/fN7Pji6Yq2UZZV5BOea/T5Uxp&#10;SVmhlyn/eD979ZYz54XORElapXyrHL+YvHwxrs1I9WlFZaYsQxDtRrVJ+cp7M0oSJ1eqEq5DRmkY&#10;c7KV8LjaZZJZUSN6VSb9bvcsqclmxpJUzkF71Rr5JMbPcyX9bZ475VmZctTm42njuQhnMhmL0dIK&#10;syrkvgzxD1VUotBIegx1Jbxga1v8EaoqpCVHue9IqhLK80Kq2AO66XWfdTNfCaNiLwDHmSNM7v+F&#10;lTebO8uKLOX9AWdaVODo8cvu++7b7id7/Lr7waAHSLVxI/jODbx9844akH3QOyhD701uq/BFVwx2&#10;wL09QqwazySUZ73zXn8Ik4StPxx0u5GD5Om1sc6/V1SxIKTcgsKIrNhcO49K4HpwCck0zYqyjDSW&#10;mtXI8Brhf7PgRanxMPTQ1hok3yya2PixjwVlW7RnqZ0SZ+SsQA3Xwvk7YTEWKBuj7m9x5CUhF+0l&#10;zlZkP/9NH/zBFqyc1RizlLtPa2EVZ+UHDR7Pe4NBmMt4GQzf9HGxp5bFqUWvq0vCJPewVEZGMfj7&#10;8qDNLVUP2IhpyAqT0BK5U+4P4qVvhx8bJdV0Gp0wiUb4az03MoQO2AWE75sHYc2eBg8Cb+gwkGL0&#10;jI3Wt0V9uvaUF5GqgHOL6h5+THFkcL9xYU1O79Hr6b8w+QUAAP//AwBQSwMEFAAGAAgAAAAhAMn2&#10;EtLgAAAACgEAAA8AAABkcnMvZG93bnJldi54bWxMj09PwkAQxe8mfofNmHiTLSAVa7eENCEmRg8g&#10;F2/T7tA27p/aXaD66R1OenxvfnnzXr4arREnGkLnnYLpJAFBrva6c42C/fvmbgkiRHQajXek4JsC&#10;rIrrqxwz7c9uS6ddbASHuJChgjbGPpMy1C1ZDBPfk+PbwQ8WI8uhkXrAM4dbI2dJkkqLneMPLfZU&#10;tlR/7o5WwUu5ecNtNbPLH1M+vx7W/df+Y6HU7c24fgIRaYx/MFzqc3UouFPlj04HYVin9ymjCuYL&#10;3nQBpvNHdioFD+zIIpf/JxS/AAAA//8DAFBLAQItABQABgAIAAAAIQC2gziS/gAAAOEBAAATAAAA&#10;AAAAAAAAAAAAAAAAAABbQ29udGVudF9UeXBlc10ueG1sUEsBAi0AFAAGAAgAAAAhADj9If/WAAAA&#10;lAEAAAsAAAAAAAAAAAAAAAAALwEAAF9yZWxzLy5yZWxzUEsBAi0AFAAGAAgAAAAhAMXWG1RDAgAA&#10;XwQAAA4AAAAAAAAAAAAAAAAALgIAAGRycy9lMm9Eb2MueG1sUEsBAi0AFAAGAAgAAAAhAMn2EtLg&#10;AAAACgEAAA8AAAAAAAAAAAAAAAAAnQQAAGRycy9kb3ducmV2LnhtbFBLBQYAAAAABAAEAPMAAACq&#10;BQAAAAA=&#10;" filled="f" stroked="f" strokeweight=".5pt">
                <v:textbox>
                  <w:txbxContent>
                    <w:p w14:paraId="1C3A650B" w14:textId="77777777" w:rsidR="002008B0" w:rsidRPr="00F2204D" w:rsidRDefault="002008B0" w:rsidP="002008B0">
                      <w:pPr>
                        <w:rPr>
                          <w:color w:val="002060"/>
                        </w:rPr>
                      </w:pPr>
                      <w:r w:rsidRPr="00F2204D">
                        <w:rPr>
                          <w:rFonts w:ascii="Times New Roman" w:eastAsia="Arial Unicode MS" w:hAnsi="Times New Roman" w:cs="Times New Roman" w:hint="cs"/>
                          <w:b/>
                          <w:bCs/>
                          <w:color w:val="002060"/>
                          <w:sz w:val="24"/>
                          <w:szCs w:val="24"/>
                          <w:bdr w:val="nil"/>
                          <w:rtl/>
                          <w:lang w:eastAsia="en-US"/>
                        </w:rPr>
                        <w:t xml:space="preserve">سجل رصد درجات المتابعة والاختبارات لمادة ( لغتي الخالدة </w:t>
                      </w:r>
                      <w:proofErr w:type="gramStart"/>
                      <w:r w:rsidRPr="00F2204D">
                        <w:rPr>
                          <w:rFonts w:ascii="Times New Roman" w:eastAsia="Arial Unicode MS" w:hAnsi="Times New Roman" w:cs="Times New Roman" w:hint="cs"/>
                          <w:b/>
                          <w:bCs/>
                          <w:color w:val="002060"/>
                          <w:sz w:val="24"/>
                          <w:szCs w:val="24"/>
                          <w:bdr w:val="nil"/>
                          <w:rtl/>
                          <w:lang w:eastAsia="en-US"/>
                        </w:rPr>
                        <w:t>)  للصف</w:t>
                      </w:r>
                      <w:proofErr w:type="gramEnd"/>
                      <w:r w:rsidRPr="00F2204D">
                        <w:rPr>
                          <w:rFonts w:ascii="Times New Roman" w:eastAsia="Arial Unicode MS" w:hAnsi="Times New Roman" w:cs="Times New Roman" w:hint="cs"/>
                          <w:b/>
                          <w:bCs/>
                          <w:color w:val="002060"/>
                          <w:sz w:val="24"/>
                          <w:szCs w:val="24"/>
                          <w:bdr w:val="nil"/>
                          <w:rtl/>
                          <w:lang w:eastAsia="en-US"/>
                        </w:rPr>
                        <w:t xml:space="preserve">             للفصل الدراسي الأول              1442هـ </w:t>
                      </w:r>
                    </w:p>
                  </w:txbxContent>
                </v:textbox>
              </v:shape>
            </w:pict>
          </mc:Fallback>
        </mc:AlternateContent>
      </w:r>
    </w:p>
    <w:p w14:paraId="05D9C4C3" w14:textId="61C82D7B" w:rsidR="002008B0" w:rsidRDefault="002008B0" w:rsidP="002008B0">
      <w:pPr>
        <w:rPr>
          <w:rtl/>
        </w:rPr>
      </w:pPr>
    </w:p>
    <w:tbl>
      <w:tblPr>
        <w:tblStyle w:val="2"/>
        <w:tblpPr w:leftFromText="180" w:rightFromText="180" w:vertAnchor="page" w:horzAnchor="margin" w:tblpXSpec="center" w:tblpY="3231"/>
        <w:bidiVisual/>
        <w:tblW w:w="1517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102"/>
        <w:gridCol w:w="567"/>
        <w:gridCol w:w="636"/>
        <w:gridCol w:w="637"/>
        <w:gridCol w:w="567"/>
        <w:gridCol w:w="570"/>
        <w:gridCol w:w="425"/>
        <w:gridCol w:w="567"/>
        <w:gridCol w:w="425"/>
        <w:gridCol w:w="426"/>
        <w:gridCol w:w="425"/>
        <w:gridCol w:w="709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32"/>
      </w:tblGrid>
      <w:tr w:rsidR="00F2204D" w:rsidRPr="00F2204D" w14:paraId="2AE9BB90" w14:textId="77777777" w:rsidTr="00F2204D">
        <w:tc>
          <w:tcPr>
            <w:tcW w:w="15175" w:type="dxa"/>
            <w:gridSpan w:val="25"/>
            <w:tcBorders>
              <w:bottom w:val="single" w:sz="12" w:space="0" w:color="002060"/>
            </w:tcBorders>
            <w:shd w:val="clear" w:color="auto" w:fill="D5DCE4" w:themeFill="text2" w:themeFillTint="33"/>
            <w:vAlign w:val="center"/>
          </w:tcPr>
          <w:p w14:paraId="67C926F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الأداء القرائي والمهمات الأدائية / الاختبار التحريري للمرحلة ال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متوسطة</w:t>
            </w:r>
          </w:p>
        </w:tc>
      </w:tr>
      <w:tr w:rsidR="00F2204D" w:rsidRPr="00F2204D" w14:paraId="301B96EC" w14:textId="77777777" w:rsidTr="00F2204D">
        <w:tc>
          <w:tcPr>
            <w:tcW w:w="443" w:type="dxa"/>
            <w:vMerge w:val="restart"/>
            <w:tcBorders>
              <w:top w:val="single" w:sz="12" w:space="0" w:color="002060"/>
            </w:tcBorders>
            <w:vAlign w:val="center"/>
            <w:hideMark/>
          </w:tcPr>
          <w:p w14:paraId="63CD3C4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</w:t>
            </w:r>
          </w:p>
        </w:tc>
        <w:tc>
          <w:tcPr>
            <w:tcW w:w="3102" w:type="dxa"/>
            <w:vMerge w:val="restart"/>
            <w:tcBorders>
              <w:top w:val="single" w:sz="12" w:space="0" w:color="002060"/>
              <w:right w:val="single" w:sz="12" w:space="0" w:color="002060"/>
            </w:tcBorders>
            <w:vAlign w:val="center"/>
            <w:hideMark/>
          </w:tcPr>
          <w:p w14:paraId="538D8B9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اسم الطالب</w:t>
            </w:r>
          </w:p>
        </w:tc>
        <w:tc>
          <w:tcPr>
            <w:tcW w:w="4820" w:type="dxa"/>
            <w:gridSpan w:val="9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7831E57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الفترة الأولى </w:t>
            </w:r>
          </w:p>
        </w:tc>
        <w:tc>
          <w:tcPr>
            <w:tcW w:w="4677" w:type="dxa"/>
            <w:gridSpan w:val="9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2D3DFC5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426" w:type="dxa"/>
            <w:vMerge w:val="restart"/>
            <w:tcBorders>
              <w:top w:val="single" w:sz="12" w:space="0" w:color="002060"/>
              <w:left w:val="single" w:sz="12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3E06B9A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الفترتين /2</w:t>
            </w:r>
          </w:p>
        </w:tc>
        <w:tc>
          <w:tcPr>
            <w:tcW w:w="425" w:type="dxa"/>
            <w:vMerge w:val="restart"/>
            <w:tcBorders>
              <w:top w:val="single" w:sz="12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230BFA0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اختبار الفترتين /2</w:t>
            </w:r>
          </w:p>
        </w:tc>
        <w:tc>
          <w:tcPr>
            <w:tcW w:w="425" w:type="dxa"/>
            <w:vMerge w:val="restart"/>
            <w:tcBorders>
              <w:top w:val="single" w:sz="12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1D84B72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 النهائي لأعمال السنة</w:t>
            </w:r>
          </w:p>
        </w:tc>
        <w:tc>
          <w:tcPr>
            <w:tcW w:w="425" w:type="dxa"/>
            <w:vMerge w:val="restart"/>
            <w:tcBorders>
              <w:top w:val="single" w:sz="12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0772A19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432" w:type="dxa"/>
            <w:vMerge w:val="restart"/>
            <w:tcBorders>
              <w:top w:val="single" w:sz="12" w:space="0" w:color="002060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53AD081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 الكلي</w:t>
            </w:r>
          </w:p>
        </w:tc>
      </w:tr>
      <w:tr w:rsidR="00F2204D" w:rsidRPr="00F2204D" w14:paraId="1A487B05" w14:textId="77777777" w:rsidTr="00F2204D">
        <w:tc>
          <w:tcPr>
            <w:tcW w:w="443" w:type="dxa"/>
            <w:vMerge/>
            <w:vAlign w:val="center"/>
            <w:hideMark/>
          </w:tcPr>
          <w:p w14:paraId="2D79A34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right w:val="single" w:sz="12" w:space="0" w:color="002060"/>
            </w:tcBorders>
            <w:vAlign w:val="center"/>
            <w:hideMark/>
          </w:tcPr>
          <w:p w14:paraId="2E7A39A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2201B6F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القراءة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(الأداء القرائي)</w:t>
            </w:r>
          </w:p>
        </w:tc>
        <w:tc>
          <w:tcPr>
            <w:tcW w:w="1273" w:type="dxa"/>
            <w:gridSpan w:val="2"/>
            <w:shd w:val="clear" w:color="auto" w:fill="D5DCE4" w:themeFill="text2" w:themeFillTint="33"/>
            <w:vAlign w:val="center"/>
            <w:hideMark/>
          </w:tcPr>
          <w:p w14:paraId="36D52DF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التواصل اللغوي</w:t>
            </w:r>
          </w:p>
          <w:p w14:paraId="2B526AA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"المهمات الأدائية"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13D33CE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استظهار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النصوص</w:t>
            </w:r>
          </w:p>
        </w:tc>
        <w:tc>
          <w:tcPr>
            <w:tcW w:w="570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29D50DE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الواجبات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والمشاركات الصفية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6D839E3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14:paraId="6D59F73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الدرجات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/2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hideMark/>
          </w:tcPr>
          <w:p w14:paraId="2F6D618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</w:t>
            </w:r>
          </w:p>
        </w:tc>
        <w:tc>
          <w:tcPr>
            <w:tcW w:w="426" w:type="dxa"/>
            <w:vMerge w:val="restart"/>
            <w:tcBorders>
              <w:right w:val="single" w:sz="12" w:space="0" w:color="002060"/>
            </w:tcBorders>
            <w:shd w:val="clear" w:color="auto" w:fill="E2EFD9" w:themeFill="accent6" w:themeFillTint="33"/>
            <w:textDirection w:val="btLr"/>
            <w:hideMark/>
          </w:tcPr>
          <w:p w14:paraId="1243579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 /2</w:t>
            </w:r>
          </w:p>
        </w:tc>
        <w:tc>
          <w:tcPr>
            <w:tcW w:w="425" w:type="dxa"/>
            <w:vMerge w:val="restart"/>
            <w:tcBorders>
              <w:left w:val="single" w:sz="12" w:space="0" w:color="002060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14:paraId="3C8392F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القراءة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(الأداء القرائي)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  <w:hideMark/>
          </w:tcPr>
          <w:p w14:paraId="1EA9210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التواصل اللغوي</w:t>
            </w:r>
          </w:p>
          <w:p w14:paraId="5964346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"المهمات الأدائية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743C063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استظهار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النصوص</w:t>
            </w:r>
          </w:p>
        </w:tc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3DC8981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الواجبات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والمشاركات الصفية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vAlign w:val="center"/>
            <w:hideMark/>
          </w:tcPr>
          <w:p w14:paraId="5380B33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المجموع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14:paraId="0B67B8D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مجموع الدرجات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/2</w:t>
            </w:r>
          </w:p>
        </w:tc>
        <w:tc>
          <w:tcPr>
            <w:tcW w:w="425" w:type="dxa"/>
            <w:vMerge w:val="restart"/>
            <w:shd w:val="clear" w:color="auto" w:fill="D5DCE4" w:themeFill="text2" w:themeFillTint="33"/>
            <w:textDirection w:val="btLr"/>
            <w:hideMark/>
          </w:tcPr>
          <w:p w14:paraId="252AFFF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</w:t>
            </w:r>
          </w:p>
        </w:tc>
        <w:tc>
          <w:tcPr>
            <w:tcW w:w="425" w:type="dxa"/>
            <w:vMerge w:val="restart"/>
            <w:tcBorders>
              <w:right w:val="single" w:sz="12" w:space="0" w:color="002060"/>
            </w:tcBorders>
            <w:shd w:val="clear" w:color="auto" w:fill="E2EFD9" w:themeFill="accent6" w:themeFillTint="33"/>
            <w:textDirection w:val="btLr"/>
            <w:hideMark/>
          </w:tcPr>
          <w:p w14:paraId="7DAAD49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اختبار الفترة/2</w:t>
            </w:r>
          </w:p>
        </w:tc>
        <w:tc>
          <w:tcPr>
            <w:tcW w:w="426" w:type="dxa"/>
            <w:vMerge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DA981B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0AE2F90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4077E1A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5217826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2EFD9" w:themeFill="accent6" w:themeFillTint="33"/>
            <w:vAlign w:val="center"/>
            <w:hideMark/>
          </w:tcPr>
          <w:p w14:paraId="6AF37E7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204D" w:rsidRPr="00F2204D" w14:paraId="35D4B42F" w14:textId="77777777" w:rsidTr="00F2204D">
        <w:trPr>
          <w:cantSplit/>
          <w:trHeight w:val="685"/>
        </w:trPr>
        <w:tc>
          <w:tcPr>
            <w:tcW w:w="443" w:type="dxa"/>
            <w:vMerge/>
            <w:vAlign w:val="center"/>
            <w:hideMark/>
          </w:tcPr>
          <w:p w14:paraId="69A4412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right w:val="single" w:sz="12" w:space="0" w:color="002060"/>
            </w:tcBorders>
            <w:vAlign w:val="center"/>
            <w:hideMark/>
          </w:tcPr>
          <w:p w14:paraId="5D64B3A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7B4C43B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37CE929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الكتابي</w:t>
            </w:r>
          </w:p>
        </w:tc>
        <w:tc>
          <w:tcPr>
            <w:tcW w:w="637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0ADB16F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الشفهي</w:t>
            </w: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120C75E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5DCE4" w:themeFill="text2" w:themeFillTint="33"/>
            <w:vAlign w:val="center"/>
            <w:hideMark/>
          </w:tcPr>
          <w:p w14:paraId="0313913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20B66EE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14:paraId="11C8724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51D5C62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1120436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DC7845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0A2CCBF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الكتابي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  <w:vAlign w:val="center"/>
            <w:hideMark/>
          </w:tcPr>
          <w:p w14:paraId="739A35D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الشفهي</w:t>
            </w: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7E11961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5DCE4" w:themeFill="text2" w:themeFillTint="33"/>
            <w:vAlign w:val="center"/>
            <w:hideMark/>
          </w:tcPr>
          <w:p w14:paraId="03B891C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5ABE596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  <w:hideMark/>
          </w:tcPr>
          <w:p w14:paraId="537804B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3E5A44A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2060"/>
            </w:tcBorders>
            <w:shd w:val="clear" w:color="auto" w:fill="E2EFD9" w:themeFill="accent6" w:themeFillTint="33"/>
            <w:vAlign w:val="center"/>
            <w:hideMark/>
          </w:tcPr>
          <w:p w14:paraId="2807FEB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55C3F36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5DCE4" w:themeFill="text2" w:themeFillTint="33"/>
            <w:vAlign w:val="center"/>
            <w:hideMark/>
          </w:tcPr>
          <w:p w14:paraId="595E458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109D6CD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2EFD9" w:themeFill="accent6" w:themeFillTint="33"/>
            <w:vAlign w:val="center"/>
            <w:hideMark/>
          </w:tcPr>
          <w:p w14:paraId="0264203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vMerge/>
            <w:shd w:val="clear" w:color="auto" w:fill="E2EFD9" w:themeFill="accent6" w:themeFillTint="33"/>
            <w:vAlign w:val="center"/>
            <w:hideMark/>
          </w:tcPr>
          <w:p w14:paraId="5634776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2204D" w:rsidRPr="00F2204D" w14:paraId="14E12F87" w14:textId="77777777" w:rsidTr="00F2204D">
        <w:tc>
          <w:tcPr>
            <w:tcW w:w="443" w:type="dxa"/>
            <w:vMerge/>
            <w:vAlign w:val="center"/>
            <w:hideMark/>
          </w:tcPr>
          <w:p w14:paraId="3C1147C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02" w:type="dxa"/>
            <w:vMerge/>
            <w:tcBorders>
              <w:right w:val="single" w:sz="12" w:space="0" w:color="002060"/>
            </w:tcBorders>
            <w:vAlign w:val="center"/>
            <w:hideMark/>
          </w:tcPr>
          <w:p w14:paraId="7DFBEC9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44B15A3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636" w:type="dxa"/>
            <w:shd w:val="clear" w:color="auto" w:fill="D5DCE4" w:themeFill="text2" w:themeFillTint="33"/>
            <w:vAlign w:val="center"/>
            <w:hideMark/>
          </w:tcPr>
          <w:p w14:paraId="62DFC54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637" w:type="dxa"/>
            <w:shd w:val="clear" w:color="auto" w:fill="D5DCE4" w:themeFill="text2" w:themeFillTint="33"/>
            <w:vAlign w:val="center"/>
            <w:hideMark/>
          </w:tcPr>
          <w:p w14:paraId="3DA01CF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428335D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shd w:val="clear" w:color="auto" w:fill="D5DCE4" w:themeFill="text2" w:themeFillTint="33"/>
            <w:vAlign w:val="center"/>
            <w:hideMark/>
          </w:tcPr>
          <w:p w14:paraId="3EB4A53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3331EB7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1D241E7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hideMark/>
          </w:tcPr>
          <w:p w14:paraId="0DB0641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  <w:hideMark/>
          </w:tcPr>
          <w:p w14:paraId="42FD739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1047630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  <w:hideMark/>
          </w:tcPr>
          <w:p w14:paraId="1DAE1BB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3B69389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4EAC797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49BC425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564AC0D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14:paraId="0CD5479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hideMark/>
          </w:tcPr>
          <w:p w14:paraId="6D27F78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  <w:hideMark/>
          </w:tcPr>
          <w:p w14:paraId="3150763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6" w:type="dxa"/>
            <w:tcBorders>
              <w:left w:val="single" w:sz="12" w:space="0" w:color="002060"/>
            </w:tcBorders>
            <w:shd w:val="clear" w:color="auto" w:fill="D5DCE4" w:themeFill="text2" w:themeFillTint="33"/>
            <w:vAlign w:val="center"/>
            <w:hideMark/>
          </w:tcPr>
          <w:p w14:paraId="76D443B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D5DCE4" w:themeFill="text2" w:themeFillTint="33"/>
            <w:vAlign w:val="center"/>
            <w:hideMark/>
          </w:tcPr>
          <w:p w14:paraId="4837C47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  <w:hideMark/>
          </w:tcPr>
          <w:p w14:paraId="1E78C73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40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  <w:hideMark/>
          </w:tcPr>
          <w:p w14:paraId="1A7EAB5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10</w:t>
            </w:r>
          </w:p>
        </w:tc>
        <w:tc>
          <w:tcPr>
            <w:tcW w:w="432" w:type="dxa"/>
            <w:shd w:val="clear" w:color="auto" w:fill="E2EFD9" w:themeFill="accent6" w:themeFillTint="33"/>
            <w:vAlign w:val="center"/>
            <w:hideMark/>
          </w:tcPr>
          <w:p w14:paraId="087F40A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50</w:t>
            </w:r>
          </w:p>
        </w:tc>
      </w:tr>
      <w:tr w:rsidR="00F2204D" w:rsidRPr="00F2204D" w14:paraId="1CFF1BFD" w14:textId="77777777" w:rsidTr="00F2204D">
        <w:tc>
          <w:tcPr>
            <w:tcW w:w="443" w:type="dxa"/>
            <w:vAlign w:val="center"/>
            <w:hideMark/>
          </w:tcPr>
          <w:p w14:paraId="1DE8F92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1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0DAA2B7A" w14:textId="77777777" w:rsidR="002008B0" w:rsidRPr="00F2204D" w:rsidRDefault="002008B0" w:rsidP="002008B0">
            <w:pPr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54529B8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0026147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4FECD5F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BD8C39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55D53B5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051981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544D2B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54BC6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19CB9F6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33AF9EF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372546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41DCC9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3F75F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B9DFAF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6B0EAD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C2CD95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F99FB9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015704F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02672C1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B12269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25F972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83797E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07CB4AB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0C41659A" w14:textId="77777777" w:rsidTr="00F2204D">
        <w:tc>
          <w:tcPr>
            <w:tcW w:w="443" w:type="dxa"/>
            <w:vAlign w:val="center"/>
            <w:hideMark/>
          </w:tcPr>
          <w:p w14:paraId="01E17EE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2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42CDE3B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6FA4E89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247C2A9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4A7BE51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E114AB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486C761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3FB5D3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D3419C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CD47A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084378A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1F78C9C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7E2B89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FCFF05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743124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32189E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8B562C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19B34A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A40962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5ACD570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1291367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7E405B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31BB3E8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75B8C9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0E2DC09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3222FEF7" w14:textId="77777777" w:rsidTr="00F2204D">
        <w:tc>
          <w:tcPr>
            <w:tcW w:w="443" w:type="dxa"/>
            <w:vAlign w:val="center"/>
            <w:hideMark/>
          </w:tcPr>
          <w:p w14:paraId="43E3802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3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09B7AB9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663E706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046B3A9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20B3B9E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9EEAC5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4456DAB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310F55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CA1158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AC3866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1A0702C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1A01F6A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85FB87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B345A4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2779C8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1BD896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F4C95B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817BBB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189EEB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5396DC8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5D9649C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9986BD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76E2B8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889207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3FAEDB6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3BAA7C41" w14:textId="77777777" w:rsidTr="00F2204D">
        <w:tc>
          <w:tcPr>
            <w:tcW w:w="443" w:type="dxa"/>
            <w:vAlign w:val="center"/>
            <w:hideMark/>
          </w:tcPr>
          <w:p w14:paraId="039C24B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4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183887C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4BBD78D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3ED2B07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33C9B56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C4206C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6C0A63D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5A4483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A73CA4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7243DF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446A18B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3542817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6E78E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021A76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620516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0DF58E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36234C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98FFCE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3E6FE3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3FB46AD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077282A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4F0C343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223CD8A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134F9BD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701A4A8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5F761C66" w14:textId="77777777" w:rsidTr="00F2204D">
        <w:tc>
          <w:tcPr>
            <w:tcW w:w="443" w:type="dxa"/>
            <w:vAlign w:val="center"/>
            <w:hideMark/>
          </w:tcPr>
          <w:p w14:paraId="166DA7A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5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07C5639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3A89B0D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4F51983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0849891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81C1A2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3924473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FCD359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E8EB50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3C4BEF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2DDDE9C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355D98E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2BEF50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2CB396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966FEA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F44811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2195E8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24CD8C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9245148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614F29F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3509243F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C05DF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00E2188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CD41C01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7043433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F2204D" w:rsidRPr="00F2204D" w14:paraId="0D48A067" w14:textId="77777777" w:rsidTr="00F2204D">
        <w:tc>
          <w:tcPr>
            <w:tcW w:w="443" w:type="dxa"/>
            <w:vAlign w:val="center"/>
            <w:hideMark/>
          </w:tcPr>
          <w:p w14:paraId="512C4E4B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  <w:t>6</w:t>
            </w:r>
          </w:p>
        </w:tc>
        <w:tc>
          <w:tcPr>
            <w:tcW w:w="3102" w:type="dxa"/>
            <w:tcBorders>
              <w:right w:val="single" w:sz="12" w:space="0" w:color="002060"/>
            </w:tcBorders>
            <w:vAlign w:val="center"/>
          </w:tcPr>
          <w:p w14:paraId="2BC479E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2060"/>
            </w:tcBorders>
            <w:vAlign w:val="center"/>
          </w:tcPr>
          <w:p w14:paraId="2B85408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14:paraId="320A2C7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14:paraId="4B581FB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EC513C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70" w:type="dxa"/>
            <w:vAlign w:val="center"/>
          </w:tcPr>
          <w:p w14:paraId="3993CB6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5EDE9CE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32F6C10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D516EC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08131D9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2" w:space="0" w:color="002060"/>
            </w:tcBorders>
            <w:vAlign w:val="center"/>
          </w:tcPr>
          <w:p w14:paraId="6062C8C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8BE3AFC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4E9BF92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6671EB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D11B0FD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BFAC55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6430B39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127B73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12" w:space="0" w:color="002060"/>
            </w:tcBorders>
            <w:shd w:val="clear" w:color="auto" w:fill="E2EFD9" w:themeFill="accent6" w:themeFillTint="33"/>
          </w:tcPr>
          <w:p w14:paraId="2116BA4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002060"/>
            </w:tcBorders>
            <w:vAlign w:val="center"/>
          </w:tcPr>
          <w:p w14:paraId="7FF504EA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5CA7E04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745146C7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14:paraId="6D152CB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432" w:type="dxa"/>
            <w:shd w:val="clear" w:color="auto" w:fill="E2EFD9" w:themeFill="accent6" w:themeFillTint="33"/>
            <w:vAlign w:val="center"/>
          </w:tcPr>
          <w:p w14:paraId="60613C06" w14:textId="77777777" w:rsidR="002008B0" w:rsidRPr="00F2204D" w:rsidRDefault="002008B0" w:rsidP="002008B0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</w:tbl>
    <w:p w14:paraId="0610B7F6" w14:textId="6B85EE85" w:rsidR="002008B0" w:rsidRDefault="002008B0" w:rsidP="002008B0">
      <w:pPr>
        <w:rPr>
          <w:rtl/>
        </w:rPr>
      </w:pPr>
    </w:p>
    <w:p w14:paraId="7AD5E5F7" w14:textId="51DB4181" w:rsidR="009233A6" w:rsidRDefault="00F2204D" w:rsidP="002008B0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CC076" wp14:editId="226D4318">
                <wp:simplePos x="0" y="0"/>
                <wp:positionH relativeFrom="column">
                  <wp:posOffset>-363643</wp:posOffset>
                </wp:positionH>
                <wp:positionV relativeFrom="paragraph">
                  <wp:posOffset>3175</wp:posOffset>
                </wp:positionV>
                <wp:extent cx="9660466" cy="1303867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1303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1"/>
                              <w:bidiVisual/>
                              <w:tblW w:w="14022" w:type="dxa"/>
                              <w:jc w:val="center"/>
                              <w:tblBorders>
                                <w:top w:val="double" w:sz="4" w:space="0" w:color="002060"/>
                                <w:left w:val="double" w:sz="4" w:space="0" w:color="002060"/>
                                <w:bottom w:val="double" w:sz="4" w:space="0" w:color="002060"/>
                                <w:right w:val="double" w:sz="4" w:space="0" w:color="002060"/>
                                <w:insideH w:val="single" w:sz="6" w:space="0" w:color="002060"/>
                                <w:insideV w:val="single" w:sz="6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240"/>
                              <w:gridCol w:w="975"/>
                              <w:gridCol w:w="838"/>
                              <w:gridCol w:w="839"/>
                              <w:gridCol w:w="842"/>
                              <w:gridCol w:w="811"/>
                              <w:gridCol w:w="704"/>
                              <w:gridCol w:w="383"/>
                              <w:gridCol w:w="774"/>
                              <w:gridCol w:w="893"/>
                              <w:gridCol w:w="799"/>
                              <w:gridCol w:w="1117"/>
                              <w:gridCol w:w="705"/>
                              <w:gridCol w:w="846"/>
                              <w:gridCol w:w="843"/>
                              <w:gridCol w:w="709"/>
                            </w:tblGrid>
                            <w:tr w:rsidR="00F2204D" w:rsidRPr="00D821C5" w14:paraId="4D13C136" w14:textId="77777777" w:rsidTr="00F2204D">
                              <w:trPr>
                                <w:jc w:val="center"/>
                              </w:trPr>
                              <w:tc>
                                <w:tcPr>
                                  <w:tcW w:w="6953" w:type="dxa"/>
                                  <w:gridSpan w:val="8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2FDC4014" w14:textId="77777777" w:rsidR="00F2204D" w:rsidRPr="00693B38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>توزيع درجات اختبار الفترة /</w:t>
                                  </w:r>
                                  <w:proofErr w:type="gramStart"/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>الوحدة</w:t>
                                  </w:r>
                                  <w:proofErr w:type="gramEnd"/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(قصير)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14:paraId="2F931596" w14:textId="77777777" w:rsidR="00F2204D" w:rsidRPr="00D821C5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6" w:type="dxa"/>
                                  <w:gridSpan w:val="8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38AFD88F" w14:textId="77777777" w:rsidR="00F2204D" w:rsidRPr="00693B38" w:rsidRDefault="00F2204D" w:rsidP="00F2204D">
                                  <w:pPr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>توزيع</w:t>
                                  </w:r>
                                  <w:proofErr w:type="gramEnd"/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درجات الاختبار النهائي</w:t>
                                  </w:r>
                                </w:p>
                              </w:tc>
                            </w:tr>
                            <w:tr w:rsidR="00F2204D" w:rsidRPr="00D821C5" w14:paraId="30151C9E" w14:textId="77777777" w:rsidTr="00F2204D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09E8179A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فهم ال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سموع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7DE2066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فهم المقروء </w:t>
                                  </w: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وتحليله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وتذوقه ونقده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14:paraId="0F8DBE6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الرسم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الإملائي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4BCE249F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الرسم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الكتابي</w:t>
                                  </w:r>
                                </w:p>
                                <w:p w14:paraId="3E5FD23C" w14:textId="54B3A464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(الخط)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7D1125E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الصنف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اللغوي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Align w:val="center"/>
                                </w:tcPr>
                                <w:p w14:paraId="15E81485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الأسلوب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اللغوي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14:paraId="0367E0B3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الوظيفة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النحوية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4323F736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14:paraId="55CFB7B2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1CC702C8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فهم ال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سموع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14:paraId="19C2615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فهم المقروء 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واستيعاب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 w:hint="eastAsia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ه</w:t>
                                  </w:r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وتذوقه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14:paraId="511D004D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الرسم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الإملائي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14:paraId="60A15E91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الرسم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الكتابي</w:t>
                                  </w:r>
                                </w:p>
                                <w:p w14:paraId="29B5BD4A" w14:textId="0AB684C5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(الخط)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C2B86D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الصنف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اللغوي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CE0C07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الأسلوب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اللغوي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 w14:paraId="054497AF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الوظيفة</w:t>
                                  </w:r>
                                  <w:proofErr w:type="gramEnd"/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النحوية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37BD131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:rsidR="00F2204D" w:rsidRPr="00D821C5" w14:paraId="34D97FEE" w14:textId="77777777" w:rsidTr="00F2204D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34F7AEBE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1CF78498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14:paraId="5EA67F54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Align w:val="center"/>
                                </w:tcPr>
                                <w:p w14:paraId="346F97A0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3818B45C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vAlign w:val="center"/>
                                </w:tcPr>
                                <w:p w14:paraId="26CC0218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Align w:val="center"/>
                                </w:tcPr>
                                <w:p w14:paraId="7B790FEF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14:paraId="6E652D05" w14:textId="77777777" w:rsidR="00F2204D" w:rsidRPr="00693B38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14:paraId="3A7D19EB" w14:textId="77777777" w:rsidR="00F2204D" w:rsidRPr="00D821C5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Align w:val="center"/>
                                </w:tcPr>
                                <w:p w14:paraId="6C582502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14:paraId="0C90B95D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vAlign w:val="center"/>
                                </w:tcPr>
                                <w:p w14:paraId="2723CD2C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14:paraId="2382E72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FEA98A9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15EF6EE7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vAlign w:val="center"/>
                                </w:tcPr>
                                <w:p w14:paraId="1D7E4FCA" w14:textId="77777777" w:rsidR="00F2204D" w:rsidRPr="00F2204D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F2204D">
                                    <w:rPr>
                                      <w:rFonts w:ascii="Sakkal Majalla" w:eastAsia="Calibri" w:hAnsi="Sakkal Majalla" w:cs="Fanan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1C7B0E2" w14:textId="77777777" w:rsidR="00F2204D" w:rsidRPr="00693B38" w:rsidRDefault="00F2204D" w:rsidP="00F2204D">
                                  <w:pPr>
                                    <w:tabs>
                                      <w:tab w:val="left" w:pos="10820"/>
                                    </w:tabs>
                                    <w:jc w:val="center"/>
                                    <w:rPr>
                                      <w:rFonts w:ascii="Sakkal Majalla" w:eastAsia="Calibri" w:hAnsi="Sakkal Majalla" w:cs="Fan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93B38">
                                    <w:rPr>
                                      <w:rFonts w:ascii="Sakkal Majalla" w:eastAsia="Calibri" w:hAnsi="Sakkal Majalla" w:cs="Fanan" w:hint="cs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D16D7B4" w14:textId="77777777" w:rsidR="00F2204D" w:rsidRDefault="00F2204D" w:rsidP="00F22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8" type="#_x0000_t202" style="position:absolute;left:0;text-align:left;margin-left:-28.65pt;margin-top:.25pt;width:760.65pt;height:10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VNlgIAAG8FAAAOAAAAZHJzL2Uyb0RvYy54bWysVL1u2zAQ3gv0HQjujWTHURIjcuAmSFEg&#10;SIImRWaaImOhFI8laUvu3j5L1w4d+ibO2/RISbbhdknRRTryvjvez3d3dt5UiiyFdSXonA4OUkqE&#10;5lCU+imnHx+u3pxQ4jzTBVOgRU5XwtHzyetXZ7UZiyHMQRXCEnSi3bg2OZ17b8ZJ4vhcVMwdgBEa&#10;lRJsxTwe7VNSWFaj90olwzTNkhpsYSxw4RzeXrZKOon+pRTc30rphCcqpxibj18bv7PwTSZnbPxk&#10;mZmXvAuD/UMUFSs1Prpxdck8Iwtb/uGqKrkFB9IfcKgSkLLkIuaA2QzSvWzu58yImAsWx5lNmdz/&#10;c8tvlneWlEVOh5RoVmGLnr+uf6y/r3+R52/rn2QYSlQbN0bkvUGsb95Cg63u7x1ehswbaavwx5wI&#10;6rHYq02BReMJx8vTLEtHWUYJR93gMD08yY6Dn2Rrbqzz7wRUJAg5tdjBWFi2vHa+hfaQ8JqGq1Kp&#10;2EWlSZ3T7PAojQYbDTpXOmBF5EPnJqTUhh4lv1IiYJT+ICTWI2YQLiITxYWyZMmQQ4xzoX1MPvpF&#10;dEBJDOIlhh1+G9VLjNs8+pdB+41xVWqwMfu9sItPfciyxWPNd/IOom9mTUeEruMzKFbYcAvt1DjD&#10;r0psyjVz/o5ZHBPsMY6+v8WPVIDFh06iZA72y9/uAx7Zi1pKahy7nLrPC2YFJeq9Rl6fDkajMKfx&#10;MDo6HuLB7mpmuxq9qC4AuzLAJWN4FAPeq16UFqpH3BDT8CqqmOb4dk59L174dhnghuFiOo0gnEzD&#10;/LW+Nzy4Dk0KlHtoHpk1HS89UvoG+gFl4z16tthgqWG68CDLyN1Q57aqXf1xqiP7uw0U1sbuOaK2&#10;e3LyGwAA//8DAFBLAwQUAAYACAAAACEAJFzVneEAAAAJAQAADwAAAGRycy9kb3ducmV2LnhtbEyP&#10;QUvDQBSE74L/YXmCt3ZjbGqIeSklUATRQ2sv3l6y2ySYfRuz2zb6692e6nGYYeabfDWZXpz06DrL&#10;CA/zCITm2qqOG4T9x2aWgnCeWFFvWSP8aAer4vYmp0zZM2/1aecbEUrYZYTQej9kUrq61Ybc3A6a&#10;g3ewoyEf5NhINdI5lJtexlG0lIY6DgstDbpsdf21OxqE13LzTtsqNulvX768HdbD9/4zQby/m9bP&#10;ILye/DUMF/yADkVgquyRlRM9wix5egxRhATExV4sF+FbhRBHSQqyyOX/B8UfAAAA//8DAFBLAQIt&#10;ABQABgAIAAAAIQC2gziS/gAAAOEBAAATAAAAAAAAAAAAAAAAAAAAAABbQ29udGVudF9UeXBlc10u&#10;eG1sUEsBAi0AFAAGAAgAAAAhADj9If/WAAAAlAEAAAsAAAAAAAAAAAAAAAAALwEAAF9yZWxzLy5y&#10;ZWxzUEsBAi0AFAAGAAgAAAAhAEe9FU2WAgAAbwUAAA4AAAAAAAAAAAAAAAAALgIAAGRycy9lMm9E&#10;b2MueG1sUEsBAi0AFAAGAAgAAAAhACRc1Z3hAAAACQEAAA8AAAAAAAAAAAAAAAAA8AQAAGRycy9k&#10;b3ducmV2LnhtbFBLBQYAAAAABAAEAPMAAAD+BQAAAAA=&#10;" filled="f" stroked="f" strokeweight=".5pt">
                <v:textbox>
                  <w:txbxContent>
                    <w:tbl>
                      <w:tblPr>
                        <w:tblStyle w:val="21"/>
                        <w:bidiVisual/>
                        <w:tblW w:w="14022" w:type="dxa"/>
                        <w:jc w:val="center"/>
                        <w:tblBorders>
                          <w:top w:val="double" w:sz="4" w:space="0" w:color="002060"/>
                          <w:left w:val="double" w:sz="4" w:space="0" w:color="002060"/>
                          <w:bottom w:val="double" w:sz="4" w:space="0" w:color="002060"/>
                          <w:right w:val="double" w:sz="4" w:space="0" w:color="002060"/>
                          <w:insideH w:val="single" w:sz="6" w:space="0" w:color="002060"/>
                          <w:insideV w:val="single" w:sz="6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240"/>
                        <w:gridCol w:w="975"/>
                        <w:gridCol w:w="838"/>
                        <w:gridCol w:w="839"/>
                        <w:gridCol w:w="842"/>
                        <w:gridCol w:w="811"/>
                        <w:gridCol w:w="704"/>
                        <w:gridCol w:w="383"/>
                        <w:gridCol w:w="774"/>
                        <w:gridCol w:w="893"/>
                        <w:gridCol w:w="799"/>
                        <w:gridCol w:w="1117"/>
                        <w:gridCol w:w="705"/>
                        <w:gridCol w:w="846"/>
                        <w:gridCol w:w="843"/>
                        <w:gridCol w:w="709"/>
                      </w:tblGrid>
                      <w:tr w:rsidR="00F2204D" w:rsidRPr="00D821C5" w14:paraId="4D13C136" w14:textId="77777777" w:rsidTr="00F2204D">
                        <w:trPr>
                          <w:jc w:val="center"/>
                        </w:trPr>
                        <w:tc>
                          <w:tcPr>
                            <w:tcW w:w="6953" w:type="dxa"/>
                            <w:gridSpan w:val="8"/>
                            <w:shd w:val="clear" w:color="auto" w:fill="EDEDED" w:themeFill="accent3" w:themeFillTint="33"/>
                            <w:vAlign w:val="center"/>
                          </w:tcPr>
                          <w:p w14:paraId="2FDC4014" w14:textId="77777777" w:rsidR="00F2204D" w:rsidRPr="00693B38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توزيع درجات اختبار الفترة /</w:t>
                            </w:r>
                            <w:proofErr w:type="gramStart"/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الوحدة</w:t>
                            </w:r>
                            <w:proofErr w:type="gramEnd"/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 (قصير)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14:paraId="2F931596" w14:textId="77777777" w:rsidR="00F2204D" w:rsidRPr="00D821C5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86" w:type="dxa"/>
                            <w:gridSpan w:val="8"/>
                            <w:shd w:val="clear" w:color="auto" w:fill="EDEDED" w:themeFill="accent3" w:themeFillTint="33"/>
                            <w:vAlign w:val="center"/>
                          </w:tcPr>
                          <w:p w14:paraId="38AFD88F" w14:textId="77777777" w:rsidR="00F2204D" w:rsidRPr="00693B38" w:rsidRDefault="00F2204D" w:rsidP="00F2204D">
                            <w:pPr>
                              <w:jc w:val="center"/>
                              <w:rPr>
                                <w:rFonts w:ascii="Sakkal Majalla" w:eastAsia="Calibri" w:hAnsi="Sakkal Majalla" w:cs="Fan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توزيع</w:t>
                            </w:r>
                            <w:proofErr w:type="gramEnd"/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 xml:space="preserve"> درجات الاختبار النهائي</w:t>
                            </w:r>
                          </w:p>
                        </w:tc>
                      </w:tr>
                      <w:tr w:rsidR="00F2204D" w:rsidRPr="00D821C5" w14:paraId="30151C9E" w14:textId="77777777" w:rsidTr="00F2204D">
                        <w:trPr>
                          <w:jc w:val="center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09E8179A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فهم ال</w:t>
                            </w: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سموع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 w14:paraId="27DE2066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فهم المقروء </w:t>
                            </w: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وتحليله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وتذوقه ونقده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14:paraId="0F8DBE6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الرسم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الإملائي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4BCE249F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الرسم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الكتابي</w:t>
                            </w:r>
                          </w:p>
                          <w:p w14:paraId="3E5FD23C" w14:textId="54B3A464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(الخط)</w:t>
                            </w: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 w14:paraId="7D1125E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الصنف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اللغوي</w:t>
                            </w:r>
                          </w:p>
                        </w:tc>
                        <w:tc>
                          <w:tcPr>
                            <w:tcW w:w="842" w:type="dxa"/>
                            <w:vAlign w:val="center"/>
                          </w:tcPr>
                          <w:p w14:paraId="15E81485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الأسلوب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اللغوي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14:paraId="0367E0B3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الوظيفة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النحوية</w:t>
                            </w: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14:paraId="4323F736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14:paraId="55CFB7B2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1CC702C8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فهم ال</w:t>
                            </w: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سموع</w:t>
                            </w: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14:paraId="19C2615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فهم المقروء </w:t>
                            </w: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واستيعاب</w:t>
                            </w:r>
                            <w:r w:rsidRPr="00F2204D">
                              <w:rPr>
                                <w:rFonts w:ascii="Sakkal Majalla" w:eastAsia="Calibri" w:hAnsi="Sakkal Majalla" w:cs="Fanan" w:hint="eastAsia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ه</w:t>
                            </w:r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وتذوقه</w:t>
                            </w:r>
                            <w:proofErr w:type="gramEnd"/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14:paraId="511D004D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الرسم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الإملائي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14:paraId="60A15E91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الرسم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الكتابي</w:t>
                            </w:r>
                          </w:p>
                          <w:p w14:paraId="29B5BD4A" w14:textId="0AB684C5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(الخط)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C2B86D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الصنف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اللغوي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6CE0C07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الأسلوب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اللغوي</w:t>
                            </w: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 w14:paraId="054497AF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الوظيفة</w:t>
                            </w:r>
                            <w:proofErr w:type="gramEnd"/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النحوية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37BD131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المجموع</w:t>
                            </w:r>
                          </w:p>
                        </w:tc>
                      </w:tr>
                      <w:tr w:rsidR="00F2204D" w:rsidRPr="00D821C5" w14:paraId="34D97FEE" w14:textId="77777777" w:rsidTr="00F2204D">
                        <w:trPr>
                          <w:jc w:val="center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14:paraId="34F7AEBE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 w14:paraId="1CF78498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14:paraId="5EA67F54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8" w:type="dxa"/>
                            <w:vAlign w:val="center"/>
                          </w:tcPr>
                          <w:p w14:paraId="346F97A0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 w14:paraId="3818B45C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2" w:type="dxa"/>
                            <w:vAlign w:val="center"/>
                          </w:tcPr>
                          <w:p w14:paraId="26CC0218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1" w:type="dxa"/>
                            <w:vAlign w:val="center"/>
                          </w:tcPr>
                          <w:p w14:paraId="7B790FEF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14:paraId="6E652D05" w14:textId="77777777" w:rsidR="00F2204D" w:rsidRPr="00693B38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14:paraId="3A7D19EB" w14:textId="77777777" w:rsidR="00F2204D" w:rsidRPr="00D821C5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Align w:val="center"/>
                          </w:tcPr>
                          <w:p w14:paraId="6C582502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14:paraId="0C90B95D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vAlign w:val="center"/>
                          </w:tcPr>
                          <w:p w14:paraId="2723CD2C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14:paraId="2382E72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FEA98A9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14:paraId="15EF6EE7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3" w:type="dxa"/>
                            <w:vAlign w:val="center"/>
                          </w:tcPr>
                          <w:p w14:paraId="1D7E4FCA" w14:textId="77777777" w:rsidR="00F2204D" w:rsidRPr="00F2204D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Fanan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1C7B0E2" w14:textId="77777777" w:rsidR="00F2204D" w:rsidRPr="00693B38" w:rsidRDefault="00F2204D" w:rsidP="00F2204D">
                            <w:pPr>
                              <w:tabs>
                                <w:tab w:val="left" w:pos="10820"/>
                              </w:tabs>
                              <w:jc w:val="center"/>
                              <w:rPr>
                                <w:rFonts w:ascii="Sakkal Majalla" w:eastAsia="Calibri" w:hAnsi="Sakkal Majalla" w:cs="Fan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93B38">
                              <w:rPr>
                                <w:rFonts w:ascii="Sakkal Majalla" w:eastAsia="Calibri" w:hAnsi="Sakkal Majalla" w:cs="Fanan"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D16D7B4" w14:textId="77777777" w:rsidR="00F2204D" w:rsidRDefault="00F2204D" w:rsidP="00F220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98D66B" w14:textId="260D4C5F" w:rsidR="002008B0" w:rsidRDefault="002008B0" w:rsidP="002008B0"/>
    <w:p w14:paraId="7393F456" w14:textId="77777777" w:rsidR="00F2204D" w:rsidRDefault="00F2204D" w:rsidP="002008B0"/>
    <w:p w14:paraId="0E116DE6" w14:textId="7B1D7BB1" w:rsidR="00F2204D" w:rsidRDefault="00F2204D" w:rsidP="002008B0">
      <w:r w:rsidRPr="002008B0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2A190" wp14:editId="351F4072">
                <wp:simplePos x="0" y="0"/>
                <wp:positionH relativeFrom="column">
                  <wp:posOffset>2578100</wp:posOffset>
                </wp:positionH>
                <wp:positionV relativeFrom="paragraph">
                  <wp:posOffset>224155</wp:posOffset>
                </wp:positionV>
                <wp:extent cx="3752850" cy="431800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B32E0" w14:textId="77777777" w:rsidR="002008B0" w:rsidRPr="00F2204D" w:rsidRDefault="002008B0" w:rsidP="002008B0">
                            <w:pPr>
                              <w:tabs>
                                <w:tab w:val="left" w:pos="10820"/>
                              </w:tabs>
                              <w:spacing w:after="0"/>
                              <w:rPr>
                                <w:rFonts w:eastAsiaTheme="minorHAns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F2204D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eastAsia="en-US"/>
                              </w:rPr>
                              <w:t xml:space="preserve">*ملاحظة: </w:t>
                            </w:r>
                            <w:r w:rsidRPr="00F2204D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ينفذ اختبار فهم المسموع في الأسبوع الذي يسبق الاختبارات النهائية.</w:t>
                            </w:r>
                            <w:r w:rsidRPr="00F2204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  <w:lang w:eastAsia="en-US"/>
                              </w:rPr>
                              <w:t xml:space="preserve">  </w:t>
                            </w:r>
                          </w:p>
                          <w:p w14:paraId="5C7B6170" w14:textId="77777777" w:rsidR="002008B0" w:rsidRPr="00F2204D" w:rsidRDefault="002008B0" w:rsidP="002008B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203pt;margin-top:17.65pt;width:295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T9YgIAAJYEAAAOAAAAZHJzL2Uyb0RvYy54bWysVMtuEzEU3SPxD5b3dPLqK+qkCq2CkKq2&#10;Uou6djyeZiSPr7GdzIQ9fEu3LFjwJ+nfcOxJ2lJYIbJw7HtP7uOce3Ny2taarZTzFZmc9/d6nCkj&#10;qajMfc4/3c7eHXHmgzCF0GRUztfK89PJ2zcnjR2rAS1IF8oxBDF+3NicL0Kw4yzzcqFq4ffIKgNn&#10;Sa4WAU93nxVONIhe62zQ6x1kDbnCOpLKe1jPOyefpPhlqWS4KkuvAtM5R20hnS6d83hmkxMxvnfC&#10;Liq5LUP8QxW1qAySPoU6F0Gwpav+CFVX0pGnMuxJqjMqy0qq1AO66fdedXOzEFalXkCOt080+f8X&#10;Vl6urh2ripwfc2ZEDYkev26+bx42P9njt80PdhwpaqwfA3ljgQ3te2oh9c7uYYydt6Wr4zd6YvCD&#10;7PUTwaoNTMI4PNwfHO3DJeEbDftHvaRA9vxr63z4oKhm8ZJzBwETr2J14QMqAXQHick86aqYVVqn&#10;x9qfacdWAlpjRApqONPCBxhzPkufWDRC/PYzbViT84Mh6opRDMV4HU4bwGPzXZPxFtp5m/ga7giY&#10;U7EGL4664fJWzioUf4HM18JhmtAvNiRc4Sg1IRdtb5wtyH35mz3iITK8nDWYzpz7z0vhFBr6aCD/&#10;cX80iuOcHqP9wwEe7qVn/tJjlvUZgZQ+dtHKdI34oHfW0lF9h0WaxqxwCSORO+dhdz0L3c5gEaWa&#10;ThMIA2xFuDA3VsbQkbsozW17J5zd6heg/CXt5liMX8nYYTvWp8tAZZU0jjx3rG7px/An3baLGrfr&#10;5Tuhnv9OJr8AAAD//wMAUEsDBBQABgAIAAAAIQAG3iER4QAAAAoBAAAPAAAAZHJzL2Rvd25yZXYu&#10;eG1sTI/BTsMwDIbvSLxDZCRuLIHCYKXphBAIJlENChLXrDFtoXGqJlvLnh5zgqPtT7+/P1tOrhM7&#10;HELrScPpTIFAqrxtqdbw9np/cgUiREPWdJ5QwzcGWOaHB5lJrR/pBXdlrAWHUEiNhibGPpUyVA06&#10;E2a+R+Lbhx+ciTwOtbSDGTncdfJMqbl0piX+0Jgebxusvsqt0/A+lg/DerX6fO4fi/16XxZPeFdo&#10;fXw03VyDiDjFPxh+9Vkdcnba+C3ZIDoN52rOXaKG5CIBwcBiccmLDZMqSUDmmfxfIf8BAAD//wMA&#10;UEsBAi0AFAAGAAgAAAAhALaDOJL+AAAA4QEAABMAAAAAAAAAAAAAAAAAAAAAAFtDb250ZW50X1R5&#10;cGVzXS54bWxQSwECLQAUAAYACAAAACEAOP0h/9YAAACUAQAACwAAAAAAAAAAAAAAAAAvAQAAX3Jl&#10;bHMvLnJlbHNQSwECLQAUAAYACAAAACEApaMk/WICAACWBAAADgAAAAAAAAAAAAAAAAAuAgAAZHJz&#10;L2Uyb0RvYy54bWxQSwECLQAUAAYACAAAACEABt4hEeEAAAAKAQAADwAAAAAAAAAAAAAAAAC8BAAA&#10;ZHJzL2Rvd25yZXYueG1sUEsFBgAAAAAEAAQA8wAAAMoFAAAAAA==&#10;" fillcolor="window" stroked="f" strokeweight=".5pt">
                <v:textbox>
                  <w:txbxContent>
                    <w:p w14:paraId="061B32E0" w14:textId="77777777" w:rsidR="002008B0" w:rsidRPr="00F2204D" w:rsidRDefault="002008B0" w:rsidP="002008B0">
                      <w:pPr>
                        <w:tabs>
                          <w:tab w:val="left" w:pos="10820"/>
                        </w:tabs>
                        <w:spacing w:after="0"/>
                        <w:rPr>
                          <w:rFonts w:eastAsiaTheme="minorHAnsi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F2204D"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eastAsia="en-US"/>
                        </w:rPr>
                        <w:t xml:space="preserve">*ملاحظة: </w:t>
                      </w:r>
                      <w:r w:rsidRPr="00F2204D"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eastAsia="en-US"/>
                        </w:rPr>
                        <w:t>ينفذ اختبار فهم المسموع في الأسبوع الذي يسبق الاختبارات النهائية.</w:t>
                      </w:r>
                      <w:r w:rsidRPr="00F2204D">
                        <w:rPr>
                          <w:rFonts w:ascii="Calibri" w:eastAsia="Calibri" w:hAnsi="Calibri" w:cs="Arial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  <w:lang w:eastAsia="en-US"/>
                        </w:rPr>
                        <w:t xml:space="preserve">  </w:t>
                      </w:r>
                    </w:p>
                    <w:p w14:paraId="5C7B6170" w14:textId="77777777" w:rsidR="002008B0" w:rsidRPr="00F2204D" w:rsidRDefault="002008B0" w:rsidP="002008B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1BE56" w14:textId="14E6F3A3" w:rsidR="00F2204D" w:rsidRDefault="00F2204D" w:rsidP="002008B0">
      <w:pPr>
        <w:rPr>
          <w:rtl/>
        </w:rPr>
      </w:pPr>
    </w:p>
    <w:p w14:paraId="0AF814BB" w14:textId="77777777" w:rsidR="00F2204D" w:rsidRDefault="00F2204D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24"/>
          <w:szCs w:val="24"/>
          <w:lang w:eastAsia="en-US"/>
        </w:rPr>
      </w:pPr>
    </w:p>
    <w:p w14:paraId="6A401010" w14:textId="77777777" w:rsidR="00F2204D" w:rsidRDefault="00F2204D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24"/>
          <w:szCs w:val="24"/>
          <w:lang w:eastAsia="en-US"/>
        </w:rPr>
      </w:pPr>
    </w:p>
    <w:p w14:paraId="6565F118" w14:textId="77777777" w:rsidR="009233A6" w:rsidRPr="00F2204D" w:rsidRDefault="009233A6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سجل </w:t>
      </w:r>
      <w:proofErr w:type="gramStart"/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رصد</w:t>
      </w:r>
      <w:proofErr w:type="gramEnd"/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 درجات المتابعة والاختبارات للطلاب المنتسبين لمادة (لغتي الخالدة)</w:t>
      </w:r>
    </w:p>
    <w:p w14:paraId="12DF0A0D" w14:textId="77777777" w:rsidR="009233A6" w:rsidRPr="00F2204D" w:rsidRDefault="009233A6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للصف:                       </w:t>
      </w:r>
      <w:proofErr w:type="gramStart"/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للفصل</w:t>
      </w:r>
      <w:proofErr w:type="gramEnd"/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 الدراسي                   للعام الدراسي 1441/ 1442هـ</w:t>
      </w:r>
    </w:p>
    <w:tbl>
      <w:tblPr>
        <w:tblStyle w:val="3"/>
        <w:tblpPr w:leftFromText="180" w:rightFromText="180" w:vertAnchor="text" w:horzAnchor="page" w:tblpXSpec="center" w:tblpY="149"/>
        <w:bidiVisual/>
        <w:tblW w:w="15452" w:type="dxa"/>
        <w:tblBorders>
          <w:top w:val="thinThickSmallGap" w:sz="12" w:space="0" w:color="002060"/>
          <w:left w:val="thickThinSmallGap" w:sz="12" w:space="0" w:color="002060"/>
          <w:bottom w:val="thickThinSmallGap" w:sz="12" w:space="0" w:color="002060"/>
          <w:right w:val="thinThickSmallGap" w:sz="12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407"/>
        <w:gridCol w:w="567"/>
        <w:gridCol w:w="853"/>
        <w:gridCol w:w="993"/>
        <w:gridCol w:w="850"/>
        <w:gridCol w:w="489"/>
        <w:gridCol w:w="1208"/>
        <w:gridCol w:w="1134"/>
        <w:gridCol w:w="851"/>
        <w:gridCol w:w="1276"/>
        <w:gridCol w:w="851"/>
        <w:gridCol w:w="850"/>
        <w:gridCol w:w="851"/>
        <w:gridCol w:w="850"/>
        <w:gridCol w:w="993"/>
      </w:tblGrid>
      <w:tr w:rsidR="009233A6" w:rsidRPr="009233A6" w14:paraId="3BE242D6" w14:textId="77777777" w:rsidTr="00F2204D">
        <w:trPr>
          <w:trHeight w:val="495"/>
        </w:trPr>
        <w:tc>
          <w:tcPr>
            <w:tcW w:w="2836" w:type="dxa"/>
            <w:gridSpan w:val="2"/>
            <w:tcBorders>
              <w:bottom w:val="thinThickSmallGap" w:sz="12" w:space="0" w:color="002060"/>
              <w:righ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191508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2" w:type="dxa"/>
            <w:gridSpan w:val="5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0ECAAFD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ينفذ على جزأين في يوم واحد</w:t>
            </w:r>
          </w:p>
          <w:p w14:paraId="10C8CDC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في الأسبوع الذي يسبق الاختبارات</w:t>
            </w:r>
          </w:p>
        </w:tc>
        <w:tc>
          <w:tcPr>
            <w:tcW w:w="7871" w:type="dxa"/>
            <w:gridSpan w:val="8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028B431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993" w:type="dxa"/>
            <w:vMerge w:val="restart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339A274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الدرجة الكلية</w:t>
            </w:r>
          </w:p>
        </w:tc>
      </w:tr>
      <w:tr w:rsidR="009233A6" w:rsidRPr="009233A6" w14:paraId="68D4C250" w14:textId="77777777" w:rsidTr="00F2204D">
        <w:trPr>
          <w:trHeight w:val="495"/>
        </w:trPr>
        <w:tc>
          <w:tcPr>
            <w:tcW w:w="429" w:type="dxa"/>
            <w:vMerge w:val="restart"/>
            <w:tcBorders>
              <w:top w:val="thinThickSmallGap" w:sz="12" w:space="0" w:color="002060"/>
            </w:tcBorders>
            <w:vAlign w:val="center"/>
          </w:tcPr>
          <w:p w14:paraId="722AED5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rtl/>
              </w:rPr>
              <w:t>م</w:t>
            </w:r>
          </w:p>
        </w:tc>
        <w:tc>
          <w:tcPr>
            <w:tcW w:w="2407" w:type="dxa"/>
            <w:vMerge w:val="restart"/>
            <w:tcBorders>
              <w:top w:val="thinThickSmallGap" w:sz="12" w:space="0" w:color="002060"/>
              <w:right w:val="thinThickSmallGap" w:sz="12" w:space="0" w:color="002060"/>
            </w:tcBorders>
            <w:vAlign w:val="center"/>
          </w:tcPr>
          <w:p w14:paraId="73E1495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20" w:type="dxa"/>
            <w:gridSpan w:val="2"/>
            <w:tcBorders>
              <w:top w:val="thinThickSmallGap" w:sz="12" w:space="0" w:color="002060"/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4C7D4A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rtl/>
              </w:rPr>
              <w:t>التواصل اللغوي</w:t>
            </w:r>
          </w:p>
          <w:p w14:paraId="2135746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rtl/>
              </w:rPr>
              <w:t>(المهمة الأدائية)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ABFE25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استظهار النصوص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E5C248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الأداء القرائي</w:t>
            </w:r>
          </w:p>
        </w:tc>
        <w:tc>
          <w:tcPr>
            <w:tcW w:w="489" w:type="dxa"/>
            <w:vMerge w:val="restart"/>
            <w:tcBorders>
              <w:top w:val="thinThickSmallGap" w:sz="12" w:space="0" w:color="002060"/>
              <w:right w:val="thinThickSmallGap" w:sz="12" w:space="0" w:color="002060"/>
            </w:tcBorders>
            <w:shd w:val="clear" w:color="auto" w:fill="E2EFD9" w:themeFill="accent6" w:themeFillTint="33"/>
            <w:textDirection w:val="btLr"/>
            <w:vAlign w:val="center"/>
          </w:tcPr>
          <w:p w14:paraId="3FF192CD" w14:textId="77777777" w:rsidR="009233A6" w:rsidRPr="00F2204D" w:rsidRDefault="009233A6" w:rsidP="009233A6">
            <w:pPr>
              <w:ind w:left="113" w:right="113"/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المجموع</w:t>
            </w:r>
          </w:p>
        </w:tc>
        <w:tc>
          <w:tcPr>
            <w:tcW w:w="1208" w:type="dxa"/>
            <w:vMerge w:val="restart"/>
            <w:tcBorders>
              <w:top w:val="thinThickSmallGap" w:sz="12" w:space="0" w:color="002060"/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31999AD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3"/>
                <w:szCs w:val="23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3"/>
                <w:szCs w:val="23"/>
                <w:rtl/>
              </w:rPr>
              <w:t>فهم المسموع وتحليله وتذوقه ونقده*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6CD4FD5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3"/>
                <w:szCs w:val="23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3"/>
                <w:szCs w:val="23"/>
                <w:rtl/>
              </w:rPr>
              <w:t>فهم الم</w:t>
            </w: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3"/>
                <w:szCs w:val="23"/>
                <w:rtl/>
              </w:rPr>
              <w:t>قروء</w:t>
            </w: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3"/>
                <w:szCs w:val="23"/>
                <w:rtl/>
              </w:rPr>
              <w:t xml:space="preserve"> وتحليله وتذوقه ونقده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20711E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445852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الرسم الكتابي (الخط)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A13288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6C059AD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E11992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002060"/>
              <w:right w:val="thinThickSmallGap" w:sz="12" w:space="0" w:color="002060"/>
            </w:tcBorders>
            <w:shd w:val="clear" w:color="auto" w:fill="E2EFD9" w:themeFill="accent6" w:themeFillTint="33"/>
            <w:textDirection w:val="btLr"/>
            <w:vAlign w:val="center"/>
          </w:tcPr>
          <w:p w14:paraId="742E0506" w14:textId="77777777" w:rsidR="009233A6" w:rsidRPr="00F2204D" w:rsidRDefault="009233A6" w:rsidP="009233A6">
            <w:pPr>
              <w:ind w:left="113" w:right="113"/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المجموع</w:t>
            </w:r>
          </w:p>
        </w:tc>
        <w:tc>
          <w:tcPr>
            <w:tcW w:w="993" w:type="dxa"/>
            <w:vMerge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483A16E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40207F23" w14:textId="77777777" w:rsidTr="00F2204D">
        <w:trPr>
          <w:trHeight w:val="330"/>
        </w:trPr>
        <w:tc>
          <w:tcPr>
            <w:tcW w:w="429" w:type="dxa"/>
            <w:vMerge/>
            <w:vAlign w:val="center"/>
          </w:tcPr>
          <w:p w14:paraId="452F709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2407" w:type="dxa"/>
            <w:vMerge/>
            <w:tcBorders>
              <w:right w:val="thinThickSmallGap" w:sz="12" w:space="0" w:color="002060"/>
            </w:tcBorders>
            <w:vAlign w:val="center"/>
          </w:tcPr>
          <w:p w14:paraId="47FF68E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C6794F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rtl/>
              </w:rPr>
              <w:t>كتابي</w:t>
            </w:r>
          </w:p>
        </w:tc>
        <w:tc>
          <w:tcPr>
            <w:tcW w:w="853" w:type="dxa"/>
            <w:shd w:val="clear" w:color="auto" w:fill="D5DCE4" w:themeFill="text2" w:themeFillTint="33"/>
            <w:vAlign w:val="center"/>
          </w:tcPr>
          <w:p w14:paraId="1CCBCDE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rtl/>
              </w:rPr>
              <w:t>شفهي</w:t>
            </w:r>
          </w:p>
        </w:tc>
        <w:tc>
          <w:tcPr>
            <w:tcW w:w="993" w:type="dxa"/>
            <w:vMerge/>
            <w:shd w:val="clear" w:color="auto" w:fill="D5DCE4" w:themeFill="text2" w:themeFillTint="33"/>
            <w:vAlign w:val="center"/>
          </w:tcPr>
          <w:p w14:paraId="51A6295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0" w:type="dxa"/>
            <w:vMerge/>
            <w:shd w:val="clear" w:color="auto" w:fill="D5DCE4" w:themeFill="text2" w:themeFillTint="33"/>
            <w:vAlign w:val="center"/>
          </w:tcPr>
          <w:p w14:paraId="6E8E0C4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489" w:type="dxa"/>
            <w:vMerge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5A7A202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1208" w:type="dxa"/>
            <w:vMerge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A2FD3D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  <w:vAlign w:val="center"/>
          </w:tcPr>
          <w:p w14:paraId="37DE422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14:paraId="649DDA9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16D6D02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14:paraId="49FD56F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0" w:type="dxa"/>
            <w:vMerge/>
            <w:shd w:val="clear" w:color="auto" w:fill="D5DCE4" w:themeFill="text2" w:themeFillTint="33"/>
            <w:vAlign w:val="center"/>
          </w:tcPr>
          <w:p w14:paraId="16FD3A6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vAlign w:val="center"/>
          </w:tcPr>
          <w:p w14:paraId="0BB6A65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850" w:type="dxa"/>
            <w:vMerge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7918031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993" w:type="dxa"/>
            <w:vMerge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93A642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3A6" w:rsidRPr="009233A6" w14:paraId="2061247B" w14:textId="77777777" w:rsidTr="00F2204D">
        <w:trPr>
          <w:trHeight w:val="161"/>
        </w:trPr>
        <w:tc>
          <w:tcPr>
            <w:tcW w:w="429" w:type="dxa"/>
            <w:vMerge/>
            <w:vAlign w:val="center"/>
          </w:tcPr>
          <w:p w14:paraId="39BA353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2407" w:type="dxa"/>
            <w:vMerge/>
            <w:tcBorders>
              <w:right w:val="thinThickSmallGap" w:sz="12" w:space="0" w:color="002060"/>
            </w:tcBorders>
            <w:vAlign w:val="center"/>
          </w:tcPr>
          <w:p w14:paraId="3797334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3E95FCA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853" w:type="dxa"/>
            <w:shd w:val="clear" w:color="auto" w:fill="D5DCE4" w:themeFill="text2" w:themeFillTint="33"/>
            <w:vAlign w:val="center"/>
          </w:tcPr>
          <w:p w14:paraId="1B0AB42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4AD8D4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111286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5A486BF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20</w:t>
            </w:r>
          </w:p>
        </w:tc>
        <w:tc>
          <w:tcPr>
            <w:tcW w:w="1208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763779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DEFBBE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108D49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AD0F48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2D42D8E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88816A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17D9940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1110B38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30</w:t>
            </w: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8C3F37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50</w:t>
            </w:r>
          </w:p>
        </w:tc>
      </w:tr>
      <w:tr w:rsidR="009233A6" w:rsidRPr="009233A6" w14:paraId="4299D4EF" w14:textId="77777777" w:rsidTr="00F2204D">
        <w:tc>
          <w:tcPr>
            <w:tcW w:w="429" w:type="dxa"/>
            <w:vAlign w:val="center"/>
          </w:tcPr>
          <w:p w14:paraId="49C1584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196379B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18418C5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25B0DEA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0D5ACE1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FA01F6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6CE1288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shd w:val="clear" w:color="auto" w:fill="auto"/>
            <w:vAlign w:val="center"/>
          </w:tcPr>
          <w:p w14:paraId="14DC9DC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DDA4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CC6AE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2D087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AB799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63F84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37DF8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548833D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083A60A2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28AC14E0" w14:textId="77777777" w:rsidTr="00F2204D">
        <w:tc>
          <w:tcPr>
            <w:tcW w:w="429" w:type="dxa"/>
            <w:vAlign w:val="center"/>
          </w:tcPr>
          <w:p w14:paraId="228AA38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3BAF34B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4B8590A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5E0AC6B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5E75F38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E0B8F5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4C865FD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5A1751C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BAA4D7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F6A8AD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55D7EA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ED07BA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F2464D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23EA97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08F8D82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D8955C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6959F644" w14:textId="77777777" w:rsidTr="00F2204D">
        <w:tc>
          <w:tcPr>
            <w:tcW w:w="429" w:type="dxa"/>
            <w:vAlign w:val="center"/>
          </w:tcPr>
          <w:p w14:paraId="6CA9929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4069940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2D61B7D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18D5F23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62BA1CA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8E9B8A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595E199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0A097D4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918773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AA36CE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A968D0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CADF41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87A751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CEBDA6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6F26D82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03FC44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256A2D28" w14:textId="77777777" w:rsidTr="00F2204D">
        <w:tc>
          <w:tcPr>
            <w:tcW w:w="429" w:type="dxa"/>
            <w:vAlign w:val="center"/>
          </w:tcPr>
          <w:p w14:paraId="3B496F1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0B3682E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45493D8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25C91FF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FDBC64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D528E8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03337B4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690C6A1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C4FE44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FF47CE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168D4A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DB3EF7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AF6F41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EFFB96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7377849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B26AA90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22FF04DE" w14:textId="77777777" w:rsidTr="00F2204D">
        <w:tc>
          <w:tcPr>
            <w:tcW w:w="429" w:type="dxa"/>
            <w:vAlign w:val="center"/>
          </w:tcPr>
          <w:p w14:paraId="75531F0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10D99AD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07171C5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1CA688A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3BD522B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AA2B61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4F2FFC0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7EE5500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E3BACB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25E3E6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48CBF4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693A43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90EE6F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BC01CB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7419DFF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FB2A20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64371F94" w14:textId="77777777" w:rsidTr="00F2204D">
        <w:tc>
          <w:tcPr>
            <w:tcW w:w="429" w:type="dxa"/>
            <w:vAlign w:val="center"/>
          </w:tcPr>
          <w:p w14:paraId="2C6A8B1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0E6603E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7AAFE6D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4937BBF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7A32E84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E065ED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2572010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219F357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3D3566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DA7438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4D75BA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4E3F0E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79EBD7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FD66FD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308E6CF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62F821D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6882F2A7" w14:textId="77777777" w:rsidTr="00F2204D">
        <w:tc>
          <w:tcPr>
            <w:tcW w:w="429" w:type="dxa"/>
            <w:vAlign w:val="center"/>
          </w:tcPr>
          <w:p w14:paraId="31C34EE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7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2CB5C69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5491235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5F05A42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7678884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910C02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62A90A4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09FB819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0A80C4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9EBA1A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FA5AE2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2160AB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2A7047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C62791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38CB00C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5EEA95D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3297161E" w14:textId="77777777" w:rsidTr="00F2204D">
        <w:tc>
          <w:tcPr>
            <w:tcW w:w="429" w:type="dxa"/>
            <w:vAlign w:val="center"/>
          </w:tcPr>
          <w:p w14:paraId="02A3EE8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8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660350B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283B7C5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0D1E88A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676E119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4A699C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0666A77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2B34165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84AD13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949063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1815B8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AA03BA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01E578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711B827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7DD29AA3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138363C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4447D61D" w14:textId="77777777" w:rsidTr="00F2204D">
        <w:tc>
          <w:tcPr>
            <w:tcW w:w="429" w:type="dxa"/>
            <w:vAlign w:val="center"/>
          </w:tcPr>
          <w:p w14:paraId="6938546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9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310B465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18965DA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5B93DF0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52DF158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34AF3E0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7D7ACBE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6AEDAD4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B1DF5A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765042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95DC7E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DCBB4E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AE8BC2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D878FD1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64A528C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2F1B458C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755C81BE" w14:textId="77777777" w:rsidTr="00F2204D">
        <w:tc>
          <w:tcPr>
            <w:tcW w:w="429" w:type="dxa"/>
            <w:vAlign w:val="center"/>
          </w:tcPr>
          <w:p w14:paraId="12EDF09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2407" w:type="dxa"/>
            <w:tcBorders>
              <w:right w:val="thinThickSmallGap" w:sz="12" w:space="0" w:color="002060"/>
            </w:tcBorders>
            <w:vAlign w:val="center"/>
          </w:tcPr>
          <w:p w14:paraId="4D34042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thinThickSmallGap" w:sz="12" w:space="0" w:color="002060"/>
            </w:tcBorders>
            <w:vAlign w:val="center"/>
          </w:tcPr>
          <w:p w14:paraId="5F9065E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14:paraId="41A2DE15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02EB32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A9CC69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2B7BC21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08" w:type="dxa"/>
            <w:tcBorders>
              <w:left w:val="thinThickSmallGap" w:sz="12" w:space="0" w:color="002060"/>
            </w:tcBorders>
            <w:vAlign w:val="center"/>
          </w:tcPr>
          <w:p w14:paraId="45D18C0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12F6A23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AB918F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A000D3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F08652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01E59E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76B8B6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002060"/>
            </w:tcBorders>
            <w:shd w:val="clear" w:color="auto" w:fill="E2EFD9" w:themeFill="accent6" w:themeFillTint="33"/>
            <w:vAlign w:val="center"/>
          </w:tcPr>
          <w:p w14:paraId="63D070E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thinThickSmallGap" w:sz="12" w:space="0" w:color="002060"/>
            </w:tcBorders>
            <w:shd w:val="clear" w:color="auto" w:fill="D5DCE4" w:themeFill="text2" w:themeFillTint="33"/>
            <w:vAlign w:val="center"/>
          </w:tcPr>
          <w:p w14:paraId="4E88E8EC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8EA5852" w14:textId="77777777" w:rsidR="009233A6" w:rsidRPr="009233A6" w:rsidRDefault="009233A6" w:rsidP="009233A6">
      <w:p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bdr w:val="nil"/>
          <w:lang w:eastAsia="en-US"/>
        </w:rPr>
      </w:pPr>
    </w:p>
    <w:p w14:paraId="514B3D32" w14:textId="5F3E2902" w:rsidR="009233A6" w:rsidRPr="00F2204D" w:rsidRDefault="009233A6" w:rsidP="009233A6">
      <w:pPr>
        <w:tabs>
          <w:tab w:val="left" w:pos="10820"/>
        </w:tabs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eastAsiaTheme="minorHAnsi" w:hint="cs"/>
          <w:b/>
          <w:bCs/>
          <w:color w:val="002060"/>
          <w:rtl/>
          <w:lang w:eastAsia="en-US"/>
        </w:rPr>
        <w:t xml:space="preserve">      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u w:val="single"/>
          <w:rtl/>
          <w:lang w:eastAsia="en-US"/>
        </w:rPr>
        <w:t xml:space="preserve">*ملاحظة: 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اختبار فهم المسموع وتحليله وتذوقه ونقده ينفذ للطلاب المنتسبين في الأسبوع الذي يسبق الاختبارات التحريرية</w:t>
      </w:r>
    </w:p>
    <w:p w14:paraId="4E77874C" w14:textId="77777777" w:rsidR="009233A6" w:rsidRPr="009233A6" w:rsidRDefault="009233A6" w:rsidP="009233A6">
      <w:pPr>
        <w:tabs>
          <w:tab w:val="left" w:pos="6429"/>
        </w:tabs>
        <w:rPr>
          <w:rFonts w:ascii="Monotype Corsiva" w:hAnsi="Monotype Corsiva"/>
          <w:rtl/>
        </w:rPr>
      </w:pPr>
    </w:p>
    <w:p w14:paraId="5A8E4A2C" w14:textId="77777777" w:rsidR="009233A6" w:rsidRPr="009233A6" w:rsidRDefault="009233A6" w:rsidP="009233A6">
      <w:pPr>
        <w:tabs>
          <w:tab w:val="left" w:pos="6429"/>
        </w:tabs>
        <w:rPr>
          <w:rFonts w:ascii="Monotype Corsiva" w:hAnsi="Monotype Corsiva"/>
          <w:rtl/>
        </w:rPr>
      </w:pPr>
    </w:p>
    <w:p w14:paraId="1FC0527A" w14:textId="77777777" w:rsidR="009233A6" w:rsidRPr="009233A6" w:rsidRDefault="009233A6" w:rsidP="009233A6">
      <w:pPr>
        <w:tabs>
          <w:tab w:val="left" w:pos="2318"/>
        </w:tabs>
        <w:rPr>
          <w:rtl/>
        </w:rPr>
      </w:pPr>
    </w:p>
    <w:p w14:paraId="3028D9A7" w14:textId="77777777" w:rsidR="009233A6" w:rsidRPr="00F2204D" w:rsidRDefault="009233A6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>سجل رصد درجات المتابعة والاختبارات لمادة (الكفايات اللغوية ......)</w:t>
      </w:r>
    </w:p>
    <w:p w14:paraId="2A32B283" w14:textId="77777777" w:rsidR="009233A6" w:rsidRPr="00F2204D" w:rsidRDefault="009233A6" w:rsidP="009233A6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2060"/>
          <w:sz w:val="28"/>
          <w:szCs w:val="28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 xml:space="preserve"> للصف:                     </w:t>
      </w:r>
      <w:proofErr w:type="gramStart"/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>للفصل</w:t>
      </w:r>
      <w:proofErr w:type="gramEnd"/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rtl/>
          <w:lang w:eastAsia="en-US"/>
        </w:rPr>
        <w:t xml:space="preserve"> الدراسي              للعام الدراسي 1441/ 1442هـ</w:t>
      </w:r>
    </w:p>
    <w:tbl>
      <w:tblPr>
        <w:tblStyle w:val="4"/>
        <w:bidiVisual/>
        <w:tblW w:w="13975" w:type="dxa"/>
        <w:tblInd w:w="347" w:type="dxa"/>
        <w:tblBorders>
          <w:top w:val="thinThickSmallGap" w:sz="12" w:space="0" w:color="002060"/>
          <w:left w:val="thickThinSmallGap" w:sz="12" w:space="0" w:color="002060"/>
          <w:bottom w:val="thickThinSmallGap" w:sz="12" w:space="0" w:color="002060"/>
          <w:right w:val="thinThickSmallGap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30"/>
        <w:gridCol w:w="2576"/>
        <w:gridCol w:w="2121"/>
        <w:gridCol w:w="986"/>
        <w:gridCol w:w="1978"/>
        <w:gridCol w:w="938"/>
        <w:gridCol w:w="938"/>
        <w:gridCol w:w="1640"/>
        <w:gridCol w:w="1134"/>
        <w:gridCol w:w="1134"/>
      </w:tblGrid>
      <w:tr w:rsidR="009233A6" w:rsidRPr="009233A6" w14:paraId="2BF3E7D6" w14:textId="77777777" w:rsidTr="00F2204D">
        <w:trPr>
          <w:cantSplit/>
          <w:trHeight w:val="162"/>
        </w:trPr>
        <w:tc>
          <w:tcPr>
            <w:tcW w:w="530" w:type="dxa"/>
            <w:vMerge w:val="restart"/>
            <w:shd w:val="clear" w:color="auto" w:fill="D5DCE4" w:themeFill="text2" w:themeFillTint="33"/>
            <w:vAlign w:val="center"/>
          </w:tcPr>
          <w:p w14:paraId="75F7131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2576" w:type="dxa"/>
            <w:vMerge w:val="restart"/>
            <w:shd w:val="clear" w:color="auto" w:fill="D5DCE4" w:themeFill="text2" w:themeFillTint="33"/>
            <w:vAlign w:val="center"/>
          </w:tcPr>
          <w:p w14:paraId="22A37E5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2121" w:type="dxa"/>
            <w:vMerge w:val="restart"/>
            <w:shd w:val="clear" w:color="auto" w:fill="D5DCE4" w:themeFill="text2" w:themeFillTint="33"/>
            <w:vAlign w:val="center"/>
          </w:tcPr>
          <w:p w14:paraId="7531CF1A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المشاركة والتفاعل الصفي</w:t>
            </w:r>
          </w:p>
        </w:tc>
        <w:tc>
          <w:tcPr>
            <w:tcW w:w="986" w:type="dxa"/>
            <w:vMerge w:val="restart"/>
            <w:shd w:val="clear" w:color="auto" w:fill="D5DCE4" w:themeFill="text2" w:themeFillTint="33"/>
            <w:vAlign w:val="center"/>
          </w:tcPr>
          <w:p w14:paraId="12E304F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المشروعات</w:t>
            </w:r>
          </w:p>
        </w:tc>
        <w:tc>
          <w:tcPr>
            <w:tcW w:w="1978" w:type="dxa"/>
            <w:vMerge w:val="restart"/>
            <w:shd w:val="clear" w:color="auto" w:fill="D5DCE4" w:themeFill="text2" w:themeFillTint="33"/>
            <w:vAlign w:val="center"/>
          </w:tcPr>
          <w:p w14:paraId="2A416BF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الواجبات والمهام المنزلية</w:t>
            </w:r>
          </w:p>
        </w:tc>
        <w:tc>
          <w:tcPr>
            <w:tcW w:w="1876" w:type="dxa"/>
            <w:gridSpan w:val="2"/>
            <w:shd w:val="clear" w:color="auto" w:fill="D5DCE4" w:themeFill="text2" w:themeFillTint="33"/>
            <w:vAlign w:val="center"/>
          </w:tcPr>
          <w:p w14:paraId="2AD8ABF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الاختبارات القصيرة</w:t>
            </w:r>
          </w:p>
        </w:tc>
        <w:tc>
          <w:tcPr>
            <w:tcW w:w="1640" w:type="dxa"/>
            <w:vMerge w:val="restart"/>
            <w:shd w:val="clear" w:color="auto" w:fill="D5DCE4" w:themeFill="text2" w:themeFillTint="33"/>
            <w:vAlign w:val="center"/>
          </w:tcPr>
          <w:p w14:paraId="554A0184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اختبار نهاية الوحدة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14:paraId="1328F62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الحضور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vAlign w:val="center"/>
          </w:tcPr>
          <w:p w14:paraId="2578F24B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المجموع</w:t>
            </w:r>
          </w:p>
        </w:tc>
      </w:tr>
      <w:tr w:rsidR="009233A6" w:rsidRPr="009233A6" w14:paraId="7ED469E8" w14:textId="77777777" w:rsidTr="00F2204D">
        <w:trPr>
          <w:cantSplit/>
          <w:trHeight w:val="45"/>
        </w:trPr>
        <w:tc>
          <w:tcPr>
            <w:tcW w:w="530" w:type="dxa"/>
            <w:vMerge/>
            <w:vAlign w:val="center"/>
          </w:tcPr>
          <w:p w14:paraId="4711C63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6" w:type="dxa"/>
            <w:vMerge/>
            <w:vAlign w:val="center"/>
          </w:tcPr>
          <w:p w14:paraId="0FEF3FF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1" w:type="dxa"/>
            <w:vMerge/>
            <w:vAlign w:val="center"/>
          </w:tcPr>
          <w:p w14:paraId="6876DCB2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vAlign w:val="center"/>
          </w:tcPr>
          <w:p w14:paraId="32FD884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vMerge/>
            <w:vAlign w:val="center"/>
          </w:tcPr>
          <w:p w14:paraId="43630AE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  <w:shd w:val="clear" w:color="auto" w:fill="D5DCE4" w:themeFill="text2" w:themeFillTint="33"/>
            <w:vAlign w:val="center"/>
          </w:tcPr>
          <w:p w14:paraId="49A60F5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اختبار1</w:t>
            </w:r>
          </w:p>
        </w:tc>
        <w:tc>
          <w:tcPr>
            <w:tcW w:w="938" w:type="dxa"/>
            <w:shd w:val="clear" w:color="auto" w:fill="D5DCE4" w:themeFill="text2" w:themeFillTint="33"/>
            <w:vAlign w:val="center"/>
          </w:tcPr>
          <w:p w14:paraId="02A76B21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اختبار2</w:t>
            </w:r>
          </w:p>
        </w:tc>
        <w:tc>
          <w:tcPr>
            <w:tcW w:w="1640" w:type="dxa"/>
            <w:vMerge/>
            <w:vAlign w:val="center"/>
          </w:tcPr>
          <w:p w14:paraId="6BC5816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1301C036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  <w:vAlign w:val="center"/>
          </w:tcPr>
          <w:p w14:paraId="45378AC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6CA75D3B" w14:textId="77777777" w:rsidTr="00F2204D">
        <w:trPr>
          <w:cantSplit/>
          <w:trHeight w:val="423"/>
        </w:trPr>
        <w:tc>
          <w:tcPr>
            <w:tcW w:w="530" w:type="dxa"/>
            <w:vMerge/>
            <w:vAlign w:val="center"/>
          </w:tcPr>
          <w:p w14:paraId="35EFD328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6" w:type="dxa"/>
            <w:vMerge/>
            <w:vAlign w:val="center"/>
          </w:tcPr>
          <w:p w14:paraId="4C84725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102307B1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14:paraId="2AEAB87D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1978" w:type="dxa"/>
            <w:shd w:val="clear" w:color="auto" w:fill="E2EFD9" w:themeFill="accent6" w:themeFillTint="33"/>
            <w:vAlign w:val="center"/>
          </w:tcPr>
          <w:p w14:paraId="09B46D2E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938" w:type="dxa"/>
            <w:shd w:val="clear" w:color="auto" w:fill="E2EFD9" w:themeFill="accent6" w:themeFillTint="33"/>
            <w:vAlign w:val="center"/>
          </w:tcPr>
          <w:p w14:paraId="69CD220D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938" w:type="dxa"/>
            <w:shd w:val="clear" w:color="auto" w:fill="E2EFD9" w:themeFill="accent6" w:themeFillTint="33"/>
            <w:vAlign w:val="center"/>
          </w:tcPr>
          <w:p w14:paraId="7DA02A3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1640" w:type="dxa"/>
            <w:shd w:val="clear" w:color="auto" w:fill="E2EFD9" w:themeFill="accent6" w:themeFillTint="33"/>
            <w:vAlign w:val="center"/>
          </w:tcPr>
          <w:p w14:paraId="04810DA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5F568A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2BCB63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 w:rsidRPr="009233A6">
              <w:rPr>
                <w:rFonts w:ascii="Sakkal Majalla" w:eastAsia="Calibri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100</w:t>
            </w:r>
          </w:p>
        </w:tc>
      </w:tr>
      <w:tr w:rsidR="009233A6" w:rsidRPr="009233A6" w14:paraId="73F8384E" w14:textId="77777777" w:rsidTr="00F2204D">
        <w:tc>
          <w:tcPr>
            <w:tcW w:w="530" w:type="dxa"/>
          </w:tcPr>
          <w:p w14:paraId="6BB086EF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2576" w:type="dxa"/>
          </w:tcPr>
          <w:p w14:paraId="6E356B3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1260236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D3C212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56D1C2F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4831751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C65DAC2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5A86116D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457715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9A40248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4D4BAC2C" w14:textId="77777777" w:rsidTr="00F2204D">
        <w:tc>
          <w:tcPr>
            <w:tcW w:w="530" w:type="dxa"/>
          </w:tcPr>
          <w:p w14:paraId="1494F25D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2576" w:type="dxa"/>
          </w:tcPr>
          <w:p w14:paraId="31228E29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15B49376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B89E42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0403185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05C9AFD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56B12E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17C145A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C998BFA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99BE922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275959F9" w14:textId="77777777" w:rsidTr="00F2204D">
        <w:tc>
          <w:tcPr>
            <w:tcW w:w="530" w:type="dxa"/>
          </w:tcPr>
          <w:p w14:paraId="6B18E04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2576" w:type="dxa"/>
          </w:tcPr>
          <w:p w14:paraId="346040BC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6BA03068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B6DE3E3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41CC8110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5D80178E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16148D23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2D77366E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16FF513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4F19AEF2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796A2E85" w14:textId="77777777" w:rsidTr="00F2204D">
        <w:tc>
          <w:tcPr>
            <w:tcW w:w="530" w:type="dxa"/>
          </w:tcPr>
          <w:p w14:paraId="29DD7A0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2576" w:type="dxa"/>
          </w:tcPr>
          <w:p w14:paraId="30A02156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0A2BA73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7BA29E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4BE5EBEA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4E9852EA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44B1ABDB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6F1ACA0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1C51D5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204B39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54D45794" w14:textId="77777777" w:rsidTr="00F2204D">
        <w:tc>
          <w:tcPr>
            <w:tcW w:w="530" w:type="dxa"/>
          </w:tcPr>
          <w:p w14:paraId="7987AAE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2576" w:type="dxa"/>
          </w:tcPr>
          <w:p w14:paraId="64B3A8FE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5B67131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C53DB4E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58110E89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1677763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195BCDBC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71F064A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E53810A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48A3306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3A6" w:rsidRPr="009233A6" w14:paraId="409CD1DD" w14:textId="77777777" w:rsidTr="00F2204D">
        <w:tc>
          <w:tcPr>
            <w:tcW w:w="530" w:type="dxa"/>
          </w:tcPr>
          <w:p w14:paraId="71309FE8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F2204D">
              <w:rPr>
                <w:rFonts w:ascii="Sakkal Majalla" w:eastAsia="Calibri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</w:p>
        </w:tc>
        <w:tc>
          <w:tcPr>
            <w:tcW w:w="2576" w:type="dxa"/>
          </w:tcPr>
          <w:p w14:paraId="71736AA2" w14:textId="77777777" w:rsidR="009233A6" w:rsidRPr="00F2204D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121" w:type="dxa"/>
          </w:tcPr>
          <w:p w14:paraId="73CEC3A8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E34F925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3146D6AF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05A6D40A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6C213CA7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14:paraId="5220B546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BD719C4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16045E28" w14:textId="77777777" w:rsidR="009233A6" w:rsidRPr="009233A6" w:rsidRDefault="009233A6" w:rsidP="009233A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5B2BE100" w14:textId="77777777" w:rsidR="009233A6" w:rsidRPr="00F2204D" w:rsidRDefault="009233A6" w:rsidP="009233A6">
      <w:pPr>
        <w:spacing w:after="0" w:line="240" w:lineRule="auto"/>
        <w:rPr>
          <w:rFonts w:ascii="Sakkal Majalla" w:eastAsia="Calibri" w:hAnsi="Sakkal Majalla" w:cs="Sakkal Majalla"/>
          <w:b/>
          <w:bCs/>
          <w:color w:val="002060"/>
          <w:sz w:val="28"/>
          <w:szCs w:val="28"/>
          <w:u w:val="single"/>
          <w:rtl/>
          <w:lang w:eastAsia="en-US"/>
        </w:rPr>
      </w:pPr>
      <w:r w:rsidRPr="009233A6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8"/>
          <w:szCs w:val="28"/>
          <w:u w:val="single"/>
          <w:rtl/>
          <w:lang w:eastAsia="en-US"/>
        </w:rPr>
        <w:t>ملاحظة:</w:t>
      </w:r>
    </w:p>
    <w:p w14:paraId="3D63B569" w14:textId="77777777" w:rsidR="009233A6" w:rsidRPr="00F2204D" w:rsidRDefault="009233A6" w:rsidP="009233A6">
      <w:pPr>
        <w:numPr>
          <w:ilvl w:val="0"/>
          <w:numId w:val="1"/>
        </w:numPr>
        <w:spacing w:after="0" w:line="240" w:lineRule="auto"/>
        <w:ind w:left="917" w:right="284" w:hanging="284"/>
        <w:contextualSpacing/>
        <w:jc w:val="lowKashida"/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يقوّم المعلم أداء الطلاب تقويمًا مستمرًا، وينهي تقويم أداء طلابه في نهاية كل وحدة (كفاية) قبل أن ينتقل إلى غيرها، (يكرر الكشف لكل وحدة).</w:t>
      </w:r>
    </w:p>
    <w:p w14:paraId="35335303" w14:textId="77777777" w:rsidR="009233A6" w:rsidRPr="00F2204D" w:rsidRDefault="009233A6" w:rsidP="009233A6">
      <w:pPr>
        <w:numPr>
          <w:ilvl w:val="0"/>
          <w:numId w:val="1"/>
        </w:numPr>
        <w:spacing w:after="0" w:line="240" w:lineRule="auto"/>
        <w:ind w:left="917" w:right="284" w:hanging="284"/>
        <w:contextualSpacing/>
        <w:jc w:val="lowKashida"/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يمثل هذا التوزيع تقويم الوحدة الدراسية الواحدة (الكفاية) في الكتاب، ويقسم مجموع الدرجات المتحصل عليها في جميع الوحدات على عدد وحدات الكتاب؛ للحصول على الدرجة النهائية للطالب في الفصل الدراسي.</w:t>
      </w:r>
    </w:p>
    <w:p w14:paraId="0D047A14" w14:textId="77777777" w:rsidR="009233A6" w:rsidRPr="00F2204D" w:rsidRDefault="009233A6" w:rsidP="009233A6">
      <w:pPr>
        <w:numPr>
          <w:ilvl w:val="0"/>
          <w:numId w:val="1"/>
        </w:numPr>
        <w:spacing w:after="0" w:line="240" w:lineRule="auto"/>
        <w:ind w:left="917" w:right="284" w:hanging="284"/>
        <w:contextualSpacing/>
        <w:jc w:val="lowKashida"/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تنفذ الاختبارات في الكفايات اللغوية (4،3،2،1) كالتالي: الكفايتان النحوية والقرائية شفهيًا وكتابيًا، والكفايتان الإملائية والاتصال الكتابي كتابيًا، وكفاية التواصل الشفهي شفهيًا، </w:t>
      </w:r>
      <w:r w:rsidRPr="00F2204D"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  <w:br/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وتنفذ في كتب اللغة العربية (7،6،5) كتابيًا.</w:t>
      </w:r>
    </w:p>
    <w:p w14:paraId="7FCBF886" w14:textId="77777777" w:rsidR="009233A6" w:rsidRPr="00F2204D" w:rsidRDefault="009233A6" w:rsidP="009233A6">
      <w:pPr>
        <w:numPr>
          <w:ilvl w:val="0"/>
          <w:numId w:val="1"/>
        </w:numPr>
        <w:tabs>
          <w:tab w:val="left" w:pos="6429"/>
        </w:tabs>
        <w:contextualSpacing/>
        <w:rPr>
          <w:rFonts w:ascii="Monotype Corsiva" w:hAnsi="Monotype Corsiva"/>
          <w:color w:val="002060"/>
          <w:rtl/>
        </w:rPr>
      </w:pP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 xml:space="preserve"> الطالب المنتسب يختبر في الكفايات اللغوية (1، 2، 3، 4، 5، 6) كالتالي: (60) درجة تحريري في الوحدات النحوية والإملائية والاتصال الكتابي. وَ </w:t>
      </w:r>
      <w:r w:rsidRPr="00F2204D">
        <w:rPr>
          <w:rFonts w:ascii="Sakkal Majalla" w:eastAsia="Calibri" w:hAnsi="Sakkal Majalla" w:cs="Sakkal Majalla"/>
          <w:b/>
          <w:bCs/>
          <w:color w:val="002060"/>
          <w:sz w:val="24"/>
          <w:szCs w:val="24"/>
          <w:rtl/>
          <w:lang w:eastAsia="en-US"/>
        </w:rPr>
        <w:t>(</w:t>
      </w:r>
      <w:r w:rsidRPr="00F2204D">
        <w:rPr>
          <w:rFonts w:ascii="Sakkal Majalla" w:eastAsia="Calibri" w:hAnsi="Sakkal Majalla" w:cs="Sakkal Majalla" w:hint="cs"/>
          <w:b/>
          <w:bCs/>
          <w:color w:val="002060"/>
          <w:sz w:val="24"/>
          <w:szCs w:val="24"/>
          <w:rtl/>
          <w:lang w:eastAsia="en-US"/>
        </w:rPr>
        <w:t>40) درجة شفهي في الوحدات القرائية والتواصل الشفهي</w:t>
      </w:r>
    </w:p>
    <w:p w14:paraId="694110C9" w14:textId="77777777" w:rsidR="00D5750D" w:rsidRPr="00F2204D" w:rsidRDefault="00D5750D" w:rsidP="002008B0">
      <w:pPr>
        <w:rPr>
          <w:color w:val="002060"/>
        </w:rPr>
      </w:pPr>
    </w:p>
    <w:sectPr w:rsidR="00D5750D" w:rsidRPr="00F2204D" w:rsidSect="00347E4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3B07" w14:textId="77777777" w:rsidR="00CA7451" w:rsidRDefault="00CA7451" w:rsidP="00347E48">
      <w:pPr>
        <w:spacing w:after="0" w:line="240" w:lineRule="auto"/>
      </w:pPr>
      <w:r>
        <w:separator/>
      </w:r>
    </w:p>
  </w:endnote>
  <w:endnote w:type="continuationSeparator" w:id="0">
    <w:p w14:paraId="2C8334B2" w14:textId="77777777" w:rsidR="00CA7451" w:rsidRDefault="00CA7451" w:rsidP="003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BD6F" w14:textId="774FA86A" w:rsidR="00005764" w:rsidRDefault="00005764">
    <w:pPr>
      <w:pStyle w:val="a4"/>
    </w:pPr>
    <w:r>
      <w:rPr>
        <w:rFonts w:ascii="Sakkal Majalla" w:eastAsia="Calibri" w:hAnsi="Sakkal Majalla" w:cs="Sakkal Majalla"/>
        <w:b/>
        <w:bCs/>
        <w:noProof/>
        <w:sz w:val="28"/>
        <w:szCs w:val="28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3C1BD" wp14:editId="38677A35">
              <wp:simplePos x="0" y="0"/>
              <wp:positionH relativeFrom="margin">
                <wp:posOffset>544830</wp:posOffset>
              </wp:positionH>
              <wp:positionV relativeFrom="paragraph">
                <wp:posOffset>-50800</wp:posOffset>
              </wp:positionV>
              <wp:extent cx="2038350" cy="279400"/>
              <wp:effectExtent l="0" t="0" r="0" b="6350"/>
              <wp:wrapNone/>
              <wp:docPr id="7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279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463909" w14:textId="0736B30F" w:rsidR="00005764" w:rsidRPr="00F2204D" w:rsidRDefault="0026392D" w:rsidP="00857EC6">
                          <w:pPr>
                            <w:rPr>
                              <w:color w:val="002060"/>
                            </w:rPr>
                          </w:pPr>
                          <w:r w:rsidRPr="00F2204D">
                            <w:rPr>
                              <w:rFonts w:hint="cs"/>
                              <w:color w:val="002060"/>
                              <w:rtl/>
                            </w:rPr>
                            <w:t xml:space="preserve">قائدة </w:t>
                          </w:r>
                          <w:proofErr w:type="gramStart"/>
                          <w:r w:rsidRPr="00F2204D">
                            <w:rPr>
                              <w:rFonts w:hint="cs"/>
                              <w:color w:val="002060"/>
                              <w:rtl/>
                            </w:rPr>
                            <w:t xml:space="preserve">المدرسة </w:t>
                          </w:r>
                          <w:r w:rsidR="00005764" w:rsidRPr="00F2204D">
                            <w:rPr>
                              <w:rFonts w:hint="cs"/>
                              <w:color w:val="002060"/>
                              <w:rtl/>
                            </w:rPr>
                            <w:t>:</w:t>
                          </w:r>
                          <w:proofErr w:type="gramEnd"/>
                          <w:r w:rsidR="00005764" w:rsidRPr="00F2204D">
                            <w:rPr>
                              <w:rFonts w:hint="cs"/>
                              <w:color w:val="00206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42.9pt;margin-top:-4pt;width:160.5pt;height:2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IAXwIAAI8EAAAOAAAAZHJzL2Uyb0RvYy54bWysVE1PGzEQvVfqf7B8L5uEQCBig1JQqkoI&#10;kKDi7Hi9ZCWvx7Wd7Kb39rdw7aGH/pPwb/rsTYDSnqrm4NgzL/Px3kxOTttas5VyviKT8/5ejzNl&#10;JBWVuc/5p9vZuyPOfBCmEJqMyvlaeX46efvmpLFjNaAF6UI5hiDGjxub80UIdpxlXi5ULfweWWXg&#10;LMnVIuDp7rPCiQbRa50Ner3DrCFXWEdSeQ/reefkkxS/LJUMV2XpVWA656gtpNOlcx7PbHIixvdO&#10;2EUlt2WIf6iiFpVB0qdQ5yIItnTVH6HqSjryVIY9SXVGZVlJlXpAN/3eq25uFsKq1AvI8faJJv//&#10;wsrL1bVjVZHzEWdG1JDo8evm++Zh85M9ftv8YKNIUWP9GMgbC2xo31MLqXd2D2PsvC1dHb/RE4Mf&#10;ZK+fCFZtYBLGQW//aP8ALgnfYHQ87CUFsudfW+fDB0U1i5ecOwiYeBWrCx9QCaA7SEzmSVfFrNI6&#10;Pdb+TDu2EtAaI1JQw5kWPsCY81n6xKIR4refacOanB/GumIUQzFeh9MG8Nh812S8hXbebhmZU7EG&#10;IY66qfJWzipUfYGU18JhjNAoViNc4Sg1IQltb5wtyH35mz3ioS68nDUYy5z7z0vhFDr5aKD7cX84&#10;jHOcHsOD0QAP99Izf+kxy/qMwEYfS2hlukZ80Dtr6ai+wwZNY1a4hJHInfOwu56FblmwgVJNpwmE&#10;ybUiXJgbK2PoSFrU5La9E85uhQuQ/JJ2AyzGr/TrsB3d02WgskriRoI7Vre8Y+qTYNsNjWv18p1Q&#10;z/8jk18AAAD//wMAUEsDBBQABgAIAAAAIQDvgOMj4AAAAAgBAAAPAAAAZHJzL2Rvd25yZXYueG1s&#10;TI/NTsMwEITvSLyDtUjcWpu/KApxKoRAUImoEJC4usmSBOJ1ZLtN6NOznOA4O6uZb/LVbAexRx96&#10;RxrOlgoEUu2anloNb6/3ixREiIYaMzhCDd8YYFUcH+Uma9xEL7ivYis4hEJmNHQxjpmUoe7QmrB0&#10;IxJ7H85bE1n6VjbeTBxuB3muVCKt6YkbOjPibYf1V7WzGt6n6sFv1uvP5/GxPGwOVfmEd6XWpyfz&#10;zTWIiHP8e4ZffEaHgpm2bkdNEIOG9IrJo4ZFypPYv1QJH7YaLhIFssjl/wHFDwAAAP//AwBQSwEC&#10;LQAUAAYACAAAACEAtoM4kv4AAADhAQAAEwAAAAAAAAAAAAAAAAAAAAAAW0NvbnRlbnRfVHlwZXNd&#10;LnhtbFBLAQItABQABgAIAAAAIQA4/SH/1gAAAJQBAAALAAAAAAAAAAAAAAAAAC8BAABfcmVscy8u&#10;cmVsc1BLAQItABQABgAIAAAAIQCJusIAXwIAAI8EAAAOAAAAAAAAAAAAAAAAAC4CAABkcnMvZTJv&#10;RG9jLnhtbFBLAQItABQABgAIAAAAIQDvgOMj4AAAAAgBAAAPAAAAAAAAAAAAAAAAALkEAABkcnMv&#10;ZG93bnJldi54bWxQSwUGAAAAAAQABADzAAAAxgUAAAAA&#10;" fillcolor="window" stroked="f" strokeweight=".5pt">
              <v:textbox>
                <w:txbxContent>
                  <w:p w14:paraId="7D463909" w14:textId="0736B30F" w:rsidR="00005764" w:rsidRPr="00F2204D" w:rsidRDefault="0026392D" w:rsidP="00857EC6">
                    <w:pPr>
                      <w:rPr>
                        <w:color w:val="002060"/>
                      </w:rPr>
                    </w:pPr>
                    <w:r w:rsidRPr="00F2204D">
                      <w:rPr>
                        <w:rFonts w:hint="cs"/>
                        <w:color w:val="002060"/>
                        <w:rtl/>
                      </w:rPr>
                      <w:t xml:space="preserve">قائدة </w:t>
                    </w:r>
                    <w:proofErr w:type="gramStart"/>
                    <w:r w:rsidRPr="00F2204D">
                      <w:rPr>
                        <w:rFonts w:hint="cs"/>
                        <w:color w:val="002060"/>
                        <w:rtl/>
                      </w:rPr>
                      <w:t xml:space="preserve">المدرسة </w:t>
                    </w:r>
                    <w:r w:rsidR="00005764" w:rsidRPr="00F2204D">
                      <w:rPr>
                        <w:rFonts w:hint="cs"/>
                        <w:color w:val="002060"/>
                        <w:rtl/>
                      </w:rPr>
                      <w:t>:</w:t>
                    </w:r>
                    <w:proofErr w:type="gramEnd"/>
                    <w:r w:rsidR="00005764" w:rsidRPr="00F2204D">
                      <w:rPr>
                        <w:rFonts w:hint="cs"/>
                        <w:color w:val="002060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FCDD39" wp14:editId="5068D194">
              <wp:simplePos x="0" y="0"/>
              <wp:positionH relativeFrom="column">
                <wp:posOffset>6978650</wp:posOffset>
              </wp:positionH>
              <wp:positionV relativeFrom="paragraph">
                <wp:posOffset>-88265</wp:posOffset>
              </wp:positionV>
              <wp:extent cx="2038350" cy="279400"/>
              <wp:effectExtent l="0" t="0" r="0" b="635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CC255" w14:textId="7217697C" w:rsidR="00005764" w:rsidRPr="00F2204D" w:rsidRDefault="00005764" w:rsidP="00857EC6">
                          <w:pPr>
                            <w:rPr>
                              <w:color w:val="002060"/>
                            </w:rPr>
                          </w:pPr>
                          <w:r w:rsidRPr="00F2204D">
                            <w:rPr>
                              <w:rFonts w:hint="cs"/>
                              <w:color w:val="002060"/>
                              <w:rtl/>
                            </w:rPr>
                            <w:t xml:space="preserve">معلمة </w:t>
                          </w:r>
                          <w:proofErr w:type="gramStart"/>
                          <w:r w:rsidRPr="00F2204D">
                            <w:rPr>
                              <w:rFonts w:hint="cs"/>
                              <w:color w:val="002060"/>
                              <w:rtl/>
                            </w:rPr>
                            <w:t>المادة :</w:t>
                          </w:r>
                          <w:proofErr w:type="gramEnd"/>
                          <w:r w:rsidRPr="00F2204D">
                            <w:rPr>
                              <w:rFonts w:hint="cs"/>
                              <w:color w:val="00206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4" o:spid="_x0000_s1031" type="#_x0000_t202" style="position:absolute;left:0;text-align:left;margin-left:549.5pt;margin-top:-6.95pt;width:160.5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wEPwIAAF4EAAAOAAAAZHJzL2Uyb0RvYy54bWysVL1u2zAQ3gv0HQjutWTXSV3BcuAmcFEg&#10;SAI4RWaaIi0BIo8laUvu3j5L1g4d+ibO2/RIWY6Rdiq6ULwf3s/33Wl60aqabIV1FeicDgcpJUJz&#10;KCq9zunn+8WbCSXOM12wGrTI6U44ejF7/WramEyMoIS6EJZgEO2yxuS09N5kSeJ4KRRzAzBCo1GC&#10;VcyjaNdJYVmD0VWdjNL0PGnAFsYCF86h9qoz0lmML6Xg/lZKJzypc4q1+XjaeK7CmcymLFtbZsqK&#10;H8pg/1CFYpXGpMdQV8wzsrHVH6FUxS04kH7AQSUgZcVF7AG7GaYvulmWzIjYC4LjzBEm9//C8pvt&#10;nSVVkdMxJZoppOjp2/7H/nH/izx93/8k4wBRY1yGnkuDvr79AC1S3esdKkPnrbQqfLEngnYEe3cE&#10;WLSe8PBoMppMUjRxtPUCxk+enxvr/EcBioRLTi0yGIFl22vnO9feJWTTsKjqOrJYa9Lk9PztWRof&#10;HC0YvNaYIzTRFRtuvl21se9jIysodtifhW5InOGLCmu4Zs7fMYtTgXXjpPtbPGQNmAsON0pKsF//&#10;pg/+SBZaKWlwynLqvmyYFZTUnzTS+H44HoexjML47N0IBXtqWZ1a9EZdAg7yEHfK8HgN/r7utdKC&#10;esCFmIesaGKaY+6c+v566bvZx4XiYj6PTjiIhvlrvTQ8hA6oBoTv2wdmzYEGjwzeQD+PLHvBRufb&#10;8THfeJBVpCrg3KF6gB+HOJJ9WLiwJady9Hr+Lcx+AwAA//8DAFBLAwQUAAYACAAAACEAf+AEDuIA&#10;AAAMAQAADwAAAGRycy9kb3ducmV2LnhtbEyPMW/CMBSE90r9D9ar1A3sQFuREAehSKhS1Q5Qlm4v&#10;sUki7Oc0NpD219dMdDzd6e67fDVaw8568J0jCclUANNUO9VRI2H/uZksgPmApNA40hJ+tIdVcX+X&#10;Y6bchbb6vAsNiyXkM5TQhtBnnPu61Rb91PWaondwg8UQ5dBwNeAlllvDZ0K8cIsdxYUWe122uj7u&#10;TlbCW7n5wG01s4tfU76+H9b99/7rWcrHh3G9BBb0GG5huOJHdCgiU+VOpDwzUYs0jWeChEkyT4Fd&#10;I09xElglYS4S4EXO/58o/gAAAP//AwBQSwECLQAUAAYACAAAACEAtoM4kv4AAADhAQAAEwAAAAAA&#10;AAAAAAAAAAAAAAAAW0NvbnRlbnRfVHlwZXNdLnhtbFBLAQItABQABgAIAAAAIQA4/SH/1gAAAJQB&#10;AAALAAAAAAAAAAAAAAAAAC8BAABfcmVscy8ucmVsc1BLAQItABQABgAIAAAAIQB6K+wEPwIAAF4E&#10;AAAOAAAAAAAAAAAAAAAAAC4CAABkcnMvZTJvRG9jLnhtbFBLAQItABQABgAIAAAAIQB/4AQO4gAA&#10;AAwBAAAPAAAAAAAAAAAAAAAAAJkEAABkcnMvZG93bnJldi54bWxQSwUGAAAAAAQABADzAAAAqAUA&#10;AAAA&#10;" filled="f" stroked="f" strokeweight=".5pt">
              <v:textbox>
                <w:txbxContent>
                  <w:p w14:paraId="592CC255" w14:textId="7217697C" w:rsidR="00005764" w:rsidRPr="00F2204D" w:rsidRDefault="00005764" w:rsidP="00857EC6">
                    <w:pPr>
                      <w:rPr>
                        <w:color w:val="002060"/>
                      </w:rPr>
                    </w:pPr>
                    <w:r w:rsidRPr="00F2204D">
                      <w:rPr>
                        <w:rFonts w:hint="cs"/>
                        <w:color w:val="002060"/>
                        <w:rtl/>
                      </w:rPr>
                      <w:t xml:space="preserve">معلمة </w:t>
                    </w:r>
                    <w:proofErr w:type="gramStart"/>
                    <w:r w:rsidRPr="00F2204D">
                      <w:rPr>
                        <w:rFonts w:hint="cs"/>
                        <w:color w:val="002060"/>
                        <w:rtl/>
                      </w:rPr>
                      <w:t>المادة :</w:t>
                    </w:r>
                    <w:proofErr w:type="gramEnd"/>
                    <w:r w:rsidRPr="00F2204D">
                      <w:rPr>
                        <w:rFonts w:hint="cs"/>
                        <w:color w:val="00206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B902F" w14:textId="77777777" w:rsidR="00CA7451" w:rsidRDefault="00CA7451" w:rsidP="00347E48">
      <w:pPr>
        <w:spacing w:after="0" w:line="240" w:lineRule="auto"/>
      </w:pPr>
      <w:r>
        <w:separator/>
      </w:r>
    </w:p>
  </w:footnote>
  <w:footnote w:type="continuationSeparator" w:id="0">
    <w:p w14:paraId="7BA4FF94" w14:textId="77777777" w:rsidR="00CA7451" w:rsidRDefault="00CA7451" w:rsidP="003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0DFE" w14:textId="2C04FCB2" w:rsidR="00347E48" w:rsidRDefault="00347E48" w:rsidP="00347E48">
    <w:pPr>
      <w:pStyle w:val="a3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5157E1AC" wp14:editId="565F10B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87050" cy="75501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لف عرض ورد قسم اللغة العربية 2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F8AE9" w14:textId="77777777" w:rsidR="00347E48" w:rsidRDefault="00347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2BA"/>
    <w:multiLevelType w:val="hybridMultilevel"/>
    <w:tmpl w:val="E3B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8"/>
    <w:rsid w:val="00005764"/>
    <w:rsid w:val="00081C52"/>
    <w:rsid w:val="000F488D"/>
    <w:rsid w:val="00137ADE"/>
    <w:rsid w:val="002008B0"/>
    <w:rsid w:val="0026392D"/>
    <w:rsid w:val="002A5915"/>
    <w:rsid w:val="00347E48"/>
    <w:rsid w:val="003A173B"/>
    <w:rsid w:val="004F10FB"/>
    <w:rsid w:val="005D5116"/>
    <w:rsid w:val="006729D1"/>
    <w:rsid w:val="007716E1"/>
    <w:rsid w:val="007806DA"/>
    <w:rsid w:val="00810321"/>
    <w:rsid w:val="00857EC6"/>
    <w:rsid w:val="008B38EA"/>
    <w:rsid w:val="008E0E65"/>
    <w:rsid w:val="009233A6"/>
    <w:rsid w:val="00A83402"/>
    <w:rsid w:val="00BB5866"/>
    <w:rsid w:val="00C72B19"/>
    <w:rsid w:val="00CA7451"/>
    <w:rsid w:val="00D5750D"/>
    <w:rsid w:val="00F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4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7E48"/>
  </w:style>
  <w:style w:type="paragraph" w:styleId="a4">
    <w:name w:val="footer"/>
    <w:basedOn w:val="a"/>
    <w:link w:val="Char0"/>
    <w:uiPriority w:val="99"/>
    <w:unhideWhenUsed/>
    <w:rsid w:val="00347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7E48"/>
  </w:style>
  <w:style w:type="table" w:customStyle="1" w:styleId="1">
    <w:name w:val="شبكة جدول1"/>
    <w:basedOn w:val="a1"/>
    <w:next w:val="a5"/>
    <w:uiPriority w:val="59"/>
    <w:rsid w:val="00005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شبكة جدول23"/>
    <w:basedOn w:val="a1"/>
    <w:next w:val="a5"/>
    <w:uiPriority w:val="59"/>
    <w:rsid w:val="00005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5"/>
    <w:uiPriority w:val="59"/>
    <w:rsid w:val="00200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1"/>
    <w:basedOn w:val="a1"/>
    <w:next w:val="a5"/>
    <w:uiPriority w:val="59"/>
    <w:rsid w:val="00200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5"/>
    <w:uiPriority w:val="59"/>
    <w:rsid w:val="00923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5"/>
    <w:uiPriority w:val="59"/>
    <w:rsid w:val="00923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47E48"/>
  </w:style>
  <w:style w:type="paragraph" w:styleId="a4">
    <w:name w:val="footer"/>
    <w:basedOn w:val="a"/>
    <w:link w:val="Char0"/>
    <w:uiPriority w:val="99"/>
    <w:unhideWhenUsed/>
    <w:rsid w:val="00347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47E48"/>
  </w:style>
  <w:style w:type="table" w:customStyle="1" w:styleId="1">
    <w:name w:val="شبكة جدول1"/>
    <w:basedOn w:val="a1"/>
    <w:next w:val="a5"/>
    <w:uiPriority w:val="59"/>
    <w:rsid w:val="00005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شبكة جدول23"/>
    <w:basedOn w:val="a1"/>
    <w:next w:val="a5"/>
    <w:uiPriority w:val="59"/>
    <w:rsid w:val="000057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5"/>
    <w:uiPriority w:val="59"/>
    <w:rsid w:val="00200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1"/>
    <w:basedOn w:val="a1"/>
    <w:next w:val="a5"/>
    <w:uiPriority w:val="59"/>
    <w:rsid w:val="00200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5"/>
    <w:uiPriority w:val="59"/>
    <w:rsid w:val="00923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5"/>
    <w:uiPriority w:val="59"/>
    <w:rsid w:val="00923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samaher al-hazmi</dc:creator>
  <cp:lastModifiedBy>hp</cp:lastModifiedBy>
  <cp:revision>4</cp:revision>
  <cp:lastPrinted>2020-11-02T16:04:00Z</cp:lastPrinted>
  <dcterms:created xsi:type="dcterms:W3CDTF">2020-11-10T05:56:00Z</dcterms:created>
  <dcterms:modified xsi:type="dcterms:W3CDTF">2020-11-10T05:56:00Z</dcterms:modified>
</cp:coreProperties>
</file>